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E3D" w:rsidRDefault="00CF3308">
      <w:bookmarkStart w:id="0" w:name="_GoBack"/>
      <w:r>
        <w:rPr>
          <w:noProof/>
        </w:rPr>
        <w:drawing>
          <wp:inline distT="0" distB="0" distL="0" distR="0" wp14:anchorId="2DA09C39" wp14:editId="0595F6B3">
            <wp:extent cx="8204200" cy="4464050"/>
            <wp:effectExtent l="0" t="0" r="635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1B613ED-93CD-4F07-BCE1-A5B012B836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E77E3D" w:rsidSect="00CF33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08"/>
    <w:rsid w:val="00315EE0"/>
    <w:rsid w:val="00CF3308"/>
    <w:rsid w:val="00E7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2CED3-4001-4FFA-8F9D-9915E3CD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fawc\Dropbox\aaGradeSheets\CSE687_11-06-F2018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CSE687 Midterm Grades, Fall 2018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MT!$A$1:$A$34</c:f>
              <c:numCache>
                <c:formatCode>General</c:formatCode>
                <c:ptCount val="34"/>
                <c:pt idx="0">
                  <c:v>95.7</c:v>
                </c:pt>
                <c:pt idx="1">
                  <c:v>92.3</c:v>
                </c:pt>
                <c:pt idx="2">
                  <c:v>90.6</c:v>
                </c:pt>
                <c:pt idx="3">
                  <c:v>90.1</c:v>
                </c:pt>
                <c:pt idx="4">
                  <c:v>88.4</c:v>
                </c:pt>
                <c:pt idx="5">
                  <c:v>87.7</c:v>
                </c:pt>
                <c:pt idx="6">
                  <c:v>87.3</c:v>
                </c:pt>
                <c:pt idx="7">
                  <c:v>86.4</c:v>
                </c:pt>
                <c:pt idx="8">
                  <c:v>86</c:v>
                </c:pt>
                <c:pt idx="9">
                  <c:v>85.6</c:v>
                </c:pt>
                <c:pt idx="10">
                  <c:v>85.4</c:v>
                </c:pt>
                <c:pt idx="11">
                  <c:v>85</c:v>
                </c:pt>
                <c:pt idx="12">
                  <c:v>84.6</c:v>
                </c:pt>
                <c:pt idx="13">
                  <c:v>84.6</c:v>
                </c:pt>
                <c:pt idx="14">
                  <c:v>84.1</c:v>
                </c:pt>
                <c:pt idx="15">
                  <c:v>83.1</c:v>
                </c:pt>
                <c:pt idx="16">
                  <c:v>83.1</c:v>
                </c:pt>
                <c:pt idx="17">
                  <c:v>82.4</c:v>
                </c:pt>
                <c:pt idx="18">
                  <c:v>81.7</c:v>
                </c:pt>
                <c:pt idx="19">
                  <c:v>81</c:v>
                </c:pt>
                <c:pt idx="20">
                  <c:v>80.599999999999994</c:v>
                </c:pt>
                <c:pt idx="21">
                  <c:v>80</c:v>
                </c:pt>
                <c:pt idx="22">
                  <c:v>79.7</c:v>
                </c:pt>
                <c:pt idx="23">
                  <c:v>79</c:v>
                </c:pt>
                <c:pt idx="24">
                  <c:v>77.400000000000006</c:v>
                </c:pt>
                <c:pt idx="25">
                  <c:v>73.3</c:v>
                </c:pt>
                <c:pt idx="26">
                  <c:v>73.099999999999994</c:v>
                </c:pt>
                <c:pt idx="27">
                  <c:v>72.900000000000006</c:v>
                </c:pt>
                <c:pt idx="28">
                  <c:v>72.400000000000006</c:v>
                </c:pt>
                <c:pt idx="29">
                  <c:v>66.599999999999994</c:v>
                </c:pt>
                <c:pt idx="30">
                  <c:v>66.099999999999994</c:v>
                </c:pt>
                <c:pt idx="31">
                  <c:v>65.3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A1-4AD5-950C-3298D8D446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5776944"/>
        <c:axId val="575778256"/>
      </c:barChart>
      <c:catAx>
        <c:axId val="5757769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Student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5778256"/>
        <c:crosses val="autoZero"/>
        <c:auto val="1"/>
        <c:lblAlgn val="ctr"/>
        <c:lblOffset val="100"/>
        <c:noMultiLvlLbl val="0"/>
      </c:catAx>
      <c:valAx>
        <c:axId val="575778256"/>
        <c:scaling>
          <c:orientation val="minMax"/>
          <c:min val="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57769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2018-11-06T20:39:00Z</dcterms:created>
  <dcterms:modified xsi:type="dcterms:W3CDTF">2018-11-06T20:43:00Z</dcterms:modified>
</cp:coreProperties>
</file>