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E61" w:rsidRDefault="00E95AA9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893852</wp:posOffset>
            </wp:positionH>
            <wp:positionV relativeFrom="paragraph">
              <wp:posOffset>441788</wp:posOffset>
            </wp:positionV>
            <wp:extent cx="5943600" cy="40189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A1E61" w:rsidSect="00D40712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F10" w:rsidRDefault="00295F10" w:rsidP="006A68C0">
      <w:pPr>
        <w:spacing w:after="0" w:line="240" w:lineRule="auto"/>
      </w:pPr>
      <w:r>
        <w:separator/>
      </w:r>
    </w:p>
  </w:endnote>
  <w:endnote w:type="continuationSeparator" w:id="0">
    <w:p w:rsidR="00295F10" w:rsidRDefault="00295F10" w:rsidP="006A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F10" w:rsidRDefault="00295F10" w:rsidP="006A68C0">
      <w:pPr>
        <w:spacing w:after="0" w:line="240" w:lineRule="auto"/>
      </w:pPr>
      <w:r>
        <w:separator/>
      </w:r>
    </w:p>
  </w:footnote>
  <w:footnote w:type="continuationSeparator" w:id="0">
    <w:p w:rsidR="00295F10" w:rsidRDefault="00295F10" w:rsidP="006A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C0" w:rsidRPr="006A68C0" w:rsidRDefault="00E95AA9" w:rsidP="006A68C0">
    <w:pPr>
      <w:pStyle w:val="Header"/>
      <w:jc w:val="center"/>
      <w:rPr>
        <w:b/>
        <w:sz w:val="28"/>
      </w:rPr>
    </w:pPr>
    <w:r>
      <w:rPr>
        <w:b/>
        <w:sz w:val="28"/>
      </w:rPr>
      <w:t>MT2Q5 – Create XML Representation of Quality Data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C0"/>
    <w:rsid w:val="001A1E61"/>
    <w:rsid w:val="00295F10"/>
    <w:rsid w:val="006A68C0"/>
    <w:rsid w:val="00D40712"/>
    <w:rsid w:val="00E9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2012-11-25T12:05:00Z</cp:lastPrinted>
  <dcterms:created xsi:type="dcterms:W3CDTF">2012-11-25T12:06:00Z</dcterms:created>
  <dcterms:modified xsi:type="dcterms:W3CDTF">2012-11-25T12:06:00Z</dcterms:modified>
</cp:coreProperties>
</file>