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CD8" w:rsidRPr="001A3297" w:rsidRDefault="00553870">
      <w:pPr>
        <w:suppressAutoHyphens/>
        <w:jc w:val="both"/>
        <w:rPr>
          <w:rFonts w:ascii="Tahoma" w:hAnsi="Tahoma" w:cs="Tahoma"/>
          <w:b/>
          <w:sz w:val="32"/>
          <w:szCs w:val="32"/>
        </w:rPr>
      </w:pPr>
      <w:r>
        <w:rPr>
          <w:rFonts w:ascii="Tahoma" w:hAnsi="Tahoma" w:cs="Tahoma"/>
          <w:b/>
          <w:sz w:val="28"/>
          <w:szCs w:val="28"/>
        </w:rPr>
        <w:t>Project #9</w:t>
      </w:r>
      <w:r w:rsidR="00D67198">
        <w:rPr>
          <w:rFonts w:ascii="Tahoma" w:hAnsi="Tahoma" w:cs="Tahoma"/>
          <w:b/>
          <w:sz w:val="28"/>
          <w:szCs w:val="28"/>
        </w:rPr>
        <w:t xml:space="preserve"> - </w:t>
      </w:r>
      <w:r w:rsidR="00CF7CD8" w:rsidRPr="001A3297">
        <w:rPr>
          <w:rFonts w:ascii="Tahoma" w:hAnsi="Tahoma" w:cs="Tahoma"/>
          <w:b/>
          <w:sz w:val="28"/>
          <w:szCs w:val="28"/>
        </w:rPr>
        <w:fldChar w:fldCharType="begin"/>
      </w:r>
      <w:r w:rsidR="00CF7CD8" w:rsidRPr="001A3297">
        <w:rPr>
          <w:rFonts w:ascii="Tahoma" w:hAnsi="Tahoma" w:cs="Tahoma"/>
          <w:b/>
          <w:sz w:val="28"/>
          <w:szCs w:val="28"/>
        </w:rPr>
        <w:instrText xml:space="preserve">PRIVATE </w:instrText>
      </w:r>
      <w:r w:rsidR="00CF7CD8" w:rsidRPr="001A3297">
        <w:rPr>
          <w:rFonts w:ascii="Tahoma" w:hAnsi="Tahoma" w:cs="Tahoma"/>
          <w:b/>
          <w:sz w:val="28"/>
          <w:szCs w:val="28"/>
        </w:rPr>
        <w:fldChar w:fldCharType="end"/>
      </w:r>
      <w:r w:rsidR="00FB5C6E">
        <w:rPr>
          <w:rFonts w:ascii="Tahoma" w:hAnsi="Tahoma" w:cs="Tahoma"/>
          <w:b/>
          <w:sz w:val="28"/>
          <w:szCs w:val="28"/>
        </w:rPr>
        <w:t>Ajax Protocols</w:t>
      </w:r>
      <w:bookmarkStart w:id="0" w:name="_GoBack"/>
      <w:bookmarkEnd w:id="0"/>
    </w:p>
    <w:p w:rsidR="00CF7CD8" w:rsidRPr="00E20102" w:rsidRDefault="00CF7CD8">
      <w:pPr>
        <w:suppressAutoHyphens/>
        <w:jc w:val="both"/>
        <w:rPr>
          <w:rFonts w:ascii="Tahoma" w:hAnsi="Tahoma" w:cs="Tahoma"/>
          <w:b/>
          <w:sz w:val="23"/>
        </w:rPr>
      </w:pPr>
    </w:p>
    <w:p w:rsidR="00CF7CD8" w:rsidRPr="008E6180" w:rsidRDefault="00CF7CD8">
      <w:pPr>
        <w:suppressAutoHyphens/>
        <w:jc w:val="both"/>
        <w:rPr>
          <w:rFonts w:ascii="Tahoma" w:hAnsi="Tahoma" w:cs="Tahoma"/>
          <w:b/>
          <w:szCs w:val="24"/>
        </w:rPr>
      </w:pPr>
      <w:r w:rsidRPr="008E6180">
        <w:rPr>
          <w:rFonts w:ascii="Tahoma" w:hAnsi="Tahoma" w:cs="Tahoma"/>
          <w:b/>
          <w:szCs w:val="24"/>
          <w:u w:val="single"/>
        </w:rPr>
        <w:t>Purpose:</w:t>
      </w:r>
    </w:p>
    <w:p w:rsidR="00CF29AF" w:rsidRDefault="00FB5C6E" w:rsidP="00474411">
      <w:pPr>
        <w:suppressAutoHyphens/>
        <w:jc w:val="both"/>
        <w:rPr>
          <w:rFonts w:ascii="Tahoma" w:hAnsi="Tahoma" w:cs="Tahoma"/>
          <w:sz w:val="20"/>
        </w:rPr>
      </w:pPr>
      <w:r>
        <w:rPr>
          <w:rFonts w:ascii="Tahoma" w:hAnsi="Tahoma" w:cs="Tahoma"/>
          <w:sz w:val="20"/>
        </w:rPr>
        <w:t xml:space="preserve">Ajax is a set of protocols that allow </w:t>
      </w:r>
      <w:proofErr w:type="spellStart"/>
      <w:r>
        <w:rPr>
          <w:rFonts w:ascii="Tahoma" w:hAnsi="Tahoma" w:cs="Tahoma"/>
          <w:sz w:val="20"/>
        </w:rPr>
        <w:t>Javascript</w:t>
      </w:r>
      <w:proofErr w:type="spellEnd"/>
      <w:r>
        <w:rPr>
          <w:rFonts w:ascii="Tahoma" w:hAnsi="Tahoma" w:cs="Tahoma"/>
          <w:sz w:val="20"/>
        </w:rPr>
        <w:t xml:space="preserve"> in a browser to make requests for processing on a web server that returns strings rather than pages.  The strings may be in one of several formats, e.g., a plain old string (POS), an XML string, or serialized </w:t>
      </w:r>
      <w:proofErr w:type="spellStart"/>
      <w:r>
        <w:rPr>
          <w:rFonts w:ascii="Tahoma" w:hAnsi="Tahoma" w:cs="Tahoma"/>
          <w:sz w:val="20"/>
        </w:rPr>
        <w:t>Javascript</w:t>
      </w:r>
      <w:proofErr w:type="spellEnd"/>
      <w:r>
        <w:rPr>
          <w:rFonts w:ascii="Tahoma" w:hAnsi="Tahoma" w:cs="Tahoma"/>
          <w:sz w:val="20"/>
        </w:rPr>
        <w:t xml:space="preserve"> Object Notation (JSON).  This allows </w:t>
      </w:r>
      <w:proofErr w:type="spellStart"/>
      <w:r>
        <w:rPr>
          <w:rFonts w:ascii="Tahoma" w:hAnsi="Tahoma" w:cs="Tahoma"/>
          <w:sz w:val="20"/>
        </w:rPr>
        <w:t>Javascript</w:t>
      </w:r>
      <w:proofErr w:type="spellEnd"/>
      <w:r>
        <w:rPr>
          <w:rFonts w:ascii="Tahoma" w:hAnsi="Tahoma" w:cs="Tahoma"/>
          <w:sz w:val="20"/>
        </w:rPr>
        <w:t xml:space="preserve"> in a browser to update some small part of its rendered display by changing one or more HTML DOM elements without reloading a page.  The result is fast updates without a lot of graphical flashing.</w:t>
      </w:r>
    </w:p>
    <w:p w:rsidR="00FB5C6E" w:rsidRDefault="00FB5C6E" w:rsidP="00474411">
      <w:pPr>
        <w:suppressAutoHyphens/>
        <w:jc w:val="both"/>
        <w:rPr>
          <w:rFonts w:ascii="Tahoma" w:hAnsi="Tahoma" w:cs="Tahoma"/>
          <w:sz w:val="20"/>
        </w:rPr>
      </w:pPr>
    </w:p>
    <w:p w:rsidR="00FB5C6E" w:rsidRDefault="00FB5C6E" w:rsidP="00474411">
      <w:pPr>
        <w:suppressAutoHyphens/>
        <w:jc w:val="both"/>
        <w:rPr>
          <w:rFonts w:ascii="Tahoma" w:hAnsi="Tahoma" w:cs="Tahoma"/>
          <w:sz w:val="20"/>
        </w:rPr>
      </w:pPr>
      <w:r>
        <w:rPr>
          <w:rFonts w:ascii="Tahoma" w:hAnsi="Tahoma" w:cs="Tahoma"/>
          <w:sz w:val="20"/>
        </w:rPr>
        <w:t xml:space="preserve">In the tiny web server project we want to use HTML5 rendered by Chrome as a GUI for cross platform applications.  The intent is to have user inputs trigger Ajax requests and react to the corresponding responses.  The issue for this project is that we have to figure out how browsers make Ajax requests of web servers and how the servers return the results.  We’ll use a couple of techniques to do that: </w:t>
      </w:r>
    </w:p>
    <w:p w:rsidR="00CF29AF" w:rsidRDefault="00CF29AF" w:rsidP="00CA0DA5">
      <w:pPr>
        <w:suppressAutoHyphens/>
        <w:jc w:val="both"/>
        <w:rPr>
          <w:rFonts w:ascii="Tahoma" w:hAnsi="Tahoma" w:cs="Tahoma"/>
          <w:sz w:val="20"/>
        </w:rPr>
      </w:pPr>
    </w:p>
    <w:p w:rsidR="00774776" w:rsidRPr="008E6180" w:rsidRDefault="00774776" w:rsidP="00774776">
      <w:pPr>
        <w:suppressAutoHyphens/>
        <w:jc w:val="both"/>
        <w:rPr>
          <w:rFonts w:ascii="Tahoma" w:hAnsi="Tahoma" w:cs="Tahoma"/>
          <w:b/>
          <w:szCs w:val="24"/>
          <w:u w:val="single"/>
        </w:rPr>
      </w:pPr>
      <w:r w:rsidRPr="008E6180">
        <w:rPr>
          <w:rFonts w:ascii="Tahoma" w:hAnsi="Tahoma" w:cs="Tahoma"/>
          <w:b/>
          <w:szCs w:val="24"/>
          <w:u w:val="single"/>
        </w:rPr>
        <w:t>Requirements:</w:t>
      </w:r>
    </w:p>
    <w:p w:rsidR="00CF29AF" w:rsidRDefault="00FB5C6E" w:rsidP="00C3581E">
      <w:pPr>
        <w:tabs>
          <w:tab w:val="left" w:pos="-720"/>
        </w:tabs>
        <w:suppressAutoHyphens/>
        <w:jc w:val="both"/>
        <w:rPr>
          <w:rFonts w:ascii="Tahoma" w:hAnsi="Tahoma" w:cs="Tahoma"/>
          <w:sz w:val="20"/>
        </w:rPr>
      </w:pPr>
      <w:r>
        <w:rPr>
          <w:rFonts w:ascii="Tahoma" w:hAnsi="Tahoma" w:cs="Tahoma"/>
          <w:sz w:val="20"/>
        </w:rPr>
        <w:t>In this project you will</w:t>
      </w:r>
      <w:r w:rsidR="00524CB9">
        <w:rPr>
          <w:rFonts w:ascii="Tahoma" w:hAnsi="Tahoma" w:cs="Tahoma"/>
          <w:sz w:val="20"/>
        </w:rPr>
        <w:t>:</w:t>
      </w:r>
    </w:p>
    <w:p w:rsidR="00524CB9" w:rsidRDefault="00FB5C6E" w:rsidP="00524CB9">
      <w:pPr>
        <w:numPr>
          <w:ilvl w:val="0"/>
          <w:numId w:val="26"/>
        </w:numPr>
        <w:tabs>
          <w:tab w:val="left" w:pos="-720"/>
        </w:tabs>
        <w:suppressAutoHyphens/>
        <w:jc w:val="both"/>
        <w:rPr>
          <w:rFonts w:ascii="Tahoma" w:hAnsi="Tahoma" w:cs="Tahoma"/>
          <w:sz w:val="20"/>
        </w:rPr>
      </w:pPr>
      <w:r>
        <w:rPr>
          <w:rFonts w:ascii="Tahoma" w:hAnsi="Tahoma" w:cs="Tahoma"/>
          <w:sz w:val="20"/>
        </w:rPr>
        <w:t xml:space="preserve">Build an Asp.net MVC application that accepts Ajax requests and returns results in various formats, e.g., strings, XML, and </w:t>
      </w:r>
      <w:proofErr w:type="spellStart"/>
      <w:r>
        <w:rPr>
          <w:rFonts w:ascii="Tahoma" w:hAnsi="Tahoma" w:cs="Tahoma"/>
          <w:sz w:val="20"/>
        </w:rPr>
        <w:t>Json</w:t>
      </w:r>
      <w:proofErr w:type="spellEnd"/>
      <w:r w:rsidR="00D67198">
        <w:rPr>
          <w:rStyle w:val="FootnoteReference"/>
          <w:rFonts w:ascii="Tahoma" w:hAnsi="Tahoma" w:cs="Tahoma"/>
          <w:sz w:val="20"/>
        </w:rPr>
        <w:footnoteReference w:id="1"/>
      </w:r>
      <w:r>
        <w:rPr>
          <w:rFonts w:ascii="Tahoma" w:hAnsi="Tahoma" w:cs="Tahoma"/>
          <w:sz w:val="20"/>
        </w:rPr>
        <w:t>.</w:t>
      </w:r>
    </w:p>
    <w:p w:rsidR="005C15C0" w:rsidRDefault="005C15C0" w:rsidP="00524CB9">
      <w:pPr>
        <w:numPr>
          <w:ilvl w:val="0"/>
          <w:numId w:val="26"/>
        </w:numPr>
        <w:tabs>
          <w:tab w:val="left" w:pos="-720"/>
        </w:tabs>
        <w:suppressAutoHyphens/>
        <w:jc w:val="both"/>
        <w:rPr>
          <w:rFonts w:ascii="Tahoma" w:hAnsi="Tahoma" w:cs="Tahoma"/>
          <w:sz w:val="20"/>
        </w:rPr>
      </w:pPr>
      <w:r>
        <w:rPr>
          <w:rFonts w:ascii="Tahoma" w:hAnsi="Tahoma" w:cs="Tahoma"/>
          <w:sz w:val="20"/>
        </w:rPr>
        <w:t>Examine the Request and Response objects to see what the browser sends in an Ajax request and what the server sends back in reply.</w:t>
      </w:r>
    </w:p>
    <w:p w:rsidR="005C15C0" w:rsidRDefault="005C15C0" w:rsidP="00524CB9">
      <w:pPr>
        <w:numPr>
          <w:ilvl w:val="0"/>
          <w:numId w:val="26"/>
        </w:numPr>
        <w:tabs>
          <w:tab w:val="left" w:pos="-720"/>
        </w:tabs>
        <w:suppressAutoHyphens/>
        <w:jc w:val="both"/>
        <w:rPr>
          <w:rFonts w:ascii="Tahoma" w:hAnsi="Tahoma" w:cs="Tahoma"/>
          <w:sz w:val="20"/>
        </w:rPr>
      </w:pPr>
      <w:r>
        <w:rPr>
          <w:rFonts w:ascii="Tahoma" w:hAnsi="Tahoma" w:cs="Tahoma"/>
          <w:sz w:val="20"/>
        </w:rPr>
        <w:t>Set up a packet sniffer (</w:t>
      </w:r>
      <w:proofErr w:type="spellStart"/>
      <w:r>
        <w:rPr>
          <w:rFonts w:ascii="Tahoma" w:hAnsi="Tahoma" w:cs="Tahoma"/>
          <w:sz w:val="20"/>
        </w:rPr>
        <w:t>WireShark</w:t>
      </w:r>
      <w:proofErr w:type="spellEnd"/>
      <w:r>
        <w:rPr>
          <w:rFonts w:ascii="Tahoma" w:hAnsi="Tahoma" w:cs="Tahoma"/>
          <w:sz w:val="20"/>
        </w:rPr>
        <w:t xml:space="preserve"> or Fiddler) to look at the details.</w:t>
      </w:r>
    </w:p>
    <w:p w:rsidR="005C15C0" w:rsidRDefault="005C15C0" w:rsidP="00524CB9">
      <w:pPr>
        <w:numPr>
          <w:ilvl w:val="0"/>
          <w:numId w:val="26"/>
        </w:numPr>
        <w:tabs>
          <w:tab w:val="left" w:pos="-720"/>
        </w:tabs>
        <w:suppressAutoHyphens/>
        <w:jc w:val="both"/>
        <w:rPr>
          <w:rFonts w:ascii="Tahoma" w:hAnsi="Tahoma" w:cs="Tahoma"/>
          <w:sz w:val="20"/>
        </w:rPr>
      </w:pPr>
      <w:r>
        <w:rPr>
          <w:rFonts w:ascii="Tahoma" w:hAnsi="Tahoma" w:cs="Tahoma"/>
          <w:sz w:val="20"/>
        </w:rPr>
        <w:t xml:space="preserve">Run trials with Chrome, IE, and </w:t>
      </w:r>
      <w:proofErr w:type="spellStart"/>
      <w:r>
        <w:rPr>
          <w:rFonts w:ascii="Tahoma" w:hAnsi="Tahoma" w:cs="Tahoma"/>
          <w:sz w:val="20"/>
        </w:rPr>
        <w:t>FireFox</w:t>
      </w:r>
      <w:proofErr w:type="spellEnd"/>
      <w:r>
        <w:rPr>
          <w:rFonts w:ascii="Tahoma" w:hAnsi="Tahoma" w:cs="Tahoma"/>
          <w:sz w:val="20"/>
        </w:rPr>
        <w:t>.</w:t>
      </w:r>
    </w:p>
    <w:p w:rsidR="005C15C0" w:rsidRDefault="005C15C0" w:rsidP="00524CB9">
      <w:pPr>
        <w:numPr>
          <w:ilvl w:val="0"/>
          <w:numId w:val="26"/>
        </w:numPr>
        <w:tabs>
          <w:tab w:val="left" w:pos="-720"/>
        </w:tabs>
        <w:suppressAutoHyphens/>
        <w:jc w:val="both"/>
        <w:rPr>
          <w:rFonts w:ascii="Tahoma" w:hAnsi="Tahoma" w:cs="Tahoma"/>
          <w:sz w:val="20"/>
        </w:rPr>
      </w:pPr>
      <w:r>
        <w:rPr>
          <w:rFonts w:ascii="Tahoma" w:hAnsi="Tahoma" w:cs="Tahoma"/>
          <w:sz w:val="20"/>
        </w:rPr>
        <w:t>Document the results with a report and code examples.</w:t>
      </w:r>
    </w:p>
    <w:p w:rsidR="00D929E7" w:rsidRDefault="00D929E7" w:rsidP="00D929E7">
      <w:pPr>
        <w:tabs>
          <w:tab w:val="left" w:pos="-720"/>
        </w:tabs>
        <w:suppressAutoHyphens/>
        <w:jc w:val="both"/>
        <w:rPr>
          <w:rFonts w:ascii="Tahoma" w:hAnsi="Tahoma" w:cs="Tahoma"/>
          <w:sz w:val="20"/>
        </w:rPr>
      </w:pPr>
    </w:p>
    <w:p w:rsidR="001A3297" w:rsidRPr="00C07C64" w:rsidRDefault="001A3297" w:rsidP="001A3297">
      <w:pPr>
        <w:rPr>
          <w:rFonts w:ascii="Tahoma" w:hAnsi="Tahoma" w:cs="Tahoma"/>
          <w:b/>
          <w:u w:val="single"/>
        </w:rPr>
      </w:pPr>
      <w:r w:rsidRPr="00C07C64">
        <w:rPr>
          <w:rFonts w:ascii="Tahoma" w:hAnsi="Tahoma" w:cs="Tahoma"/>
          <w:b/>
          <w:u w:val="single"/>
        </w:rPr>
        <w:t>Here are some references:</w:t>
      </w:r>
    </w:p>
    <w:p w:rsidR="00054E83" w:rsidRPr="00F86552" w:rsidRDefault="00553870" w:rsidP="001A3297">
      <w:pPr>
        <w:rPr>
          <w:rFonts w:ascii="Tahoma" w:hAnsi="Tahoma" w:cs="Tahoma"/>
          <w:sz w:val="20"/>
        </w:rPr>
      </w:pPr>
      <w:hyperlink r:id="rId8" w:history="1">
        <w:r w:rsidR="00054E83" w:rsidRPr="00F86552">
          <w:rPr>
            <w:rStyle w:val="Hyperlink"/>
            <w:rFonts w:ascii="Tahoma" w:hAnsi="Tahoma" w:cs="Tahoma"/>
            <w:sz w:val="20"/>
          </w:rPr>
          <w:t>http://www.ecs.syr.edu/faculty/fawcett/handouts/SummerProjects/</w:t>
        </w:r>
      </w:hyperlink>
      <w:r w:rsidR="00054E83" w:rsidRPr="00F86552">
        <w:rPr>
          <w:rFonts w:ascii="Tahoma" w:hAnsi="Tahoma" w:cs="Tahoma"/>
          <w:sz w:val="20"/>
        </w:rPr>
        <w:t xml:space="preserve"> </w:t>
      </w:r>
    </w:p>
    <w:p w:rsidR="00C11CCA" w:rsidRPr="00F86552" w:rsidRDefault="00553870" w:rsidP="001A3297">
      <w:pPr>
        <w:rPr>
          <w:rFonts w:ascii="Tahoma" w:hAnsi="Tahoma" w:cs="Tahoma"/>
          <w:sz w:val="20"/>
        </w:rPr>
      </w:pPr>
      <w:hyperlink r:id="rId9" w:history="1">
        <w:r w:rsidR="00C11CCA" w:rsidRPr="00F86552">
          <w:rPr>
            <w:rStyle w:val="Hyperlink"/>
            <w:rFonts w:ascii="Tahoma" w:hAnsi="Tahoma" w:cs="Tahoma"/>
            <w:sz w:val="20"/>
          </w:rPr>
          <w:t>http://lcs-vc-fawcett.syr.edu/jQueryAjaxIntroduction</w:t>
        </w:r>
      </w:hyperlink>
      <w:r w:rsidR="00C11CCA" w:rsidRPr="00F86552">
        <w:rPr>
          <w:rFonts w:ascii="Tahoma" w:hAnsi="Tahoma" w:cs="Tahoma"/>
          <w:sz w:val="20"/>
        </w:rPr>
        <w:t xml:space="preserve"> </w:t>
      </w:r>
    </w:p>
    <w:p w:rsidR="00C11CCA" w:rsidRPr="00F86552" w:rsidRDefault="00553870" w:rsidP="001A3297">
      <w:pPr>
        <w:rPr>
          <w:rFonts w:ascii="Tahoma" w:hAnsi="Tahoma" w:cs="Tahoma"/>
          <w:sz w:val="20"/>
        </w:rPr>
      </w:pPr>
      <w:hyperlink r:id="rId10" w:history="1">
        <w:r w:rsidR="00C11CCA" w:rsidRPr="00F86552">
          <w:rPr>
            <w:rStyle w:val="Hyperlink"/>
            <w:rFonts w:ascii="Tahoma" w:hAnsi="Tahoma" w:cs="Tahoma"/>
            <w:sz w:val="20"/>
          </w:rPr>
          <w:t>http://www.ecs.syr.edu/faculty/fawcett/handouts/CSE686/code/jQueryAjax-Introduction/</w:t>
        </w:r>
      </w:hyperlink>
    </w:p>
    <w:p w:rsidR="00C11CCA" w:rsidRPr="00F86552" w:rsidRDefault="00553870" w:rsidP="001A3297">
      <w:pPr>
        <w:rPr>
          <w:rFonts w:ascii="Tahoma" w:hAnsi="Tahoma" w:cs="Tahoma"/>
          <w:sz w:val="20"/>
        </w:rPr>
      </w:pPr>
      <w:hyperlink r:id="rId11" w:history="1">
        <w:r w:rsidR="00C11CCA" w:rsidRPr="00F86552">
          <w:rPr>
            <w:rStyle w:val="Hyperlink"/>
            <w:rFonts w:ascii="Tahoma" w:hAnsi="Tahoma" w:cs="Tahoma"/>
            <w:sz w:val="20"/>
          </w:rPr>
          <w:t>http://lcs-vc-fawcett.syr.edu/jQueryAjaxPolling</w:t>
        </w:r>
      </w:hyperlink>
    </w:p>
    <w:p w:rsidR="00C11CCA" w:rsidRPr="00F86552" w:rsidRDefault="00553870" w:rsidP="001A3297">
      <w:pPr>
        <w:rPr>
          <w:rFonts w:ascii="Tahoma" w:hAnsi="Tahoma" w:cs="Tahoma"/>
          <w:sz w:val="20"/>
        </w:rPr>
      </w:pPr>
      <w:hyperlink r:id="rId12" w:history="1">
        <w:r w:rsidR="00C11CCA" w:rsidRPr="00F86552">
          <w:rPr>
            <w:rStyle w:val="Hyperlink"/>
            <w:rFonts w:ascii="Tahoma" w:hAnsi="Tahoma" w:cs="Tahoma"/>
            <w:sz w:val="20"/>
          </w:rPr>
          <w:t>http://www.ecs.syr.edu/faculty/fawcett/handouts/CSE686/code/jQueryAjax-Polling/</w:t>
        </w:r>
      </w:hyperlink>
    </w:p>
    <w:p w:rsidR="00C11CCA" w:rsidRPr="00F86552" w:rsidRDefault="00553870" w:rsidP="001A3297">
      <w:pPr>
        <w:rPr>
          <w:rFonts w:ascii="Tahoma" w:hAnsi="Tahoma" w:cs="Tahoma"/>
          <w:sz w:val="20"/>
        </w:rPr>
      </w:pPr>
      <w:hyperlink r:id="rId13" w:history="1">
        <w:r w:rsidR="00C11CCA" w:rsidRPr="00F86552">
          <w:rPr>
            <w:rStyle w:val="Hyperlink"/>
            <w:rFonts w:ascii="Tahoma" w:hAnsi="Tahoma" w:cs="Tahoma"/>
            <w:sz w:val="20"/>
          </w:rPr>
          <w:t>http://www.wireshark.org/</w:t>
        </w:r>
      </w:hyperlink>
      <w:r w:rsidR="00C11CCA" w:rsidRPr="00F86552">
        <w:rPr>
          <w:rFonts w:ascii="Tahoma" w:hAnsi="Tahoma" w:cs="Tahoma"/>
          <w:sz w:val="20"/>
        </w:rPr>
        <w:t xml:space="preserve"> </w:t>
      </w:r>
    </w:p>
    <w:p w:rsidR="00C11CCA" w:rsidRPr="00F86552" w:rsidRDefault="00553870" w:rsidP="001A3297">
      <w:pPr>
        <w:rPr>
          <w:rFonts w:ascii="Tahoma" w:hAnsi="Tahoma" w:cs="Tahoma"/>
          <w:sz w:val="20"/>
        </w:rPr>
      </w:pPr>
      <w:hyperlink r:id="rId14" w:history="1">
        <w:r w:rsidR="00C11CCA" w:rsidRPr="00F86552">
          <w:rPr>
            <w:rStyle w:val="Hyperlink"/>
            <w:rFonts w:ascii="Tahoma" w:hAnsi="Tahoma" w:cs="Tahoma"/>
            <w:sz w:val="20"/>
          </w:rPr>
          <w:t>http://www.fiddler2.com/fiddler2/</w:t>
        </w:r>
      </w:hyperlink>
      <w:r w:rsidR="00C11CCA" w:rsidRPr="00F86552">
        <w:rPr>
          <w:rFonts w:ascii="Tahoma" w:hAnsi="Tahoma" w:cs="Tahoma"/>
          <w:sz w:val="20"/>
        </w:rPr>
        <w:t xml:space="preserve"> </w:t>
      </w:r>
    </w:p>
    <w:p w:rsidR="00C11CCA" w:rsidRPr="001A3297" w:rsidRDefault="00C11CCA" w:rsidP="001A3297">
      <w:pPr>
        <w:rPr>
          <w:rFonts w:ascii="Tahoma" w:hAnsi="Tahoma" w:cs="Tahoma"/>
        </w:rPr>
      </w:pPr>
    </w:p>
    <w:sectPr w:rsidR="00C11CCA" w:rsidRPr="001A3297" w:rsidSect="00B57A6D">
      <w:headerReference w:type="default" r:id="rId15"/>
      <w:endnotePr>
        <w:numFmt w:val="decimal"/>
      </w:endnotePr>
      <w:pgSz w:w="12240" w:h="15840"/>
      <w:pgMar w:top="1080" w:right="1152" w:bottom="1440" w:left="1152" w:header="108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C02" w:rsidRDefault="00EE7C02">
      <w:pPr>
        <w:spacing w:line="20" w:lineRule="exact"/>
      </w:pPr>
    </w:p>
  </w:endnote>
  <w:endnote w:type="continuationSeparator" w:id="0">
    <w:p w:rsidR="00EE7C02" w:rsidRDefault="00EE7C02">
      <w:r>
        <w:t xml:space="preserve"> </w:t>
      </w:r>
    </w:p>
  </w:endnote>
  <w:endnote w:type="continuationNotice" w:id="1">
    <w:p w:rsidR="00EE7C02" w:rsidRDefault="00EE7C0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C02" w:rsidRDefault="00EE7C02">
      <w:r>
        <w:separator/>
      </w:r>
    </w:p>
  </w:footnote>
  <w:footnote w:type="continuationSeparator" w:id="0">
    <w:p w:rsidR="00EE7C02" w:rsidRDefault="00EE7C02">
      <w:r>
        <w:continuationSeparator/>
      </w:r>
    </w:p>
  </w:footnote>
  <w:footnote w:id="1">
    <w:p w:rsidR="00D67198" w:rsidRPr="00D67198" w:rsidRDefault="00D67198">
      <w:pPr>
        <w:pStyle w:val="FootnoteText"/>
        <w:rPr>
          <w:rFonts w:ascii="Tahoma" w:hAnsi="Tahoma" w:cs="Tahoma"/>
        </w:rPr>
      </w:pPr>
      <w:r w:rsidRPr="00D67198">
        <w:rPr>
          <w:rStyle w:val="FootnoteReference"/>
          <w:rFonts w:ascii="Tahoma" w:hAnsi="Tahoma" w:cs="Tahoma"/>
          <w:sz w:val="18"/>
        </w:rPr>
        <w:footnoteRef/>
      </w:r>
      <w:r w:rsidRPr="00D67198">
        <w:rPr>
          <w:rFonts w:ascii="Tahoma" w:hAnsi="Tahoma" w:cs="Tahoma"/>
          <w:sz w:val="18"/>
        </w:rPr>
        <w:t xml:space="preserve"> You will find </w:t>
      </w:r>
      <w:r>
        <w:rPr>
          <w:rFonts w:ascii="Tahoma" w:hAnsi="Tahoma" w:cs="Tahoma"/>
          <w:sz w:val="18"/>
        </w:rPr>
        <w:t>a start on this</w:t>
      </w:r>
      <w:r w:rsidRPr="00D67198">
        <w:rPr>
          <w:rFonts w:ascii="Tahoma" w:hAnsi="Tahoma" w:cs="Tahoma"/>
          <w:sz w:val="18"/>
        </w:rPr>
        <w:t xml:space="preserve"> here: </w:t>
      </w:r>
      <w:r w:rsidRPr="00D67198">
        <w:rPr>
          <w:rFonts w:ascii="Tahoma" w:hAnsi="Tahoma" w:cs="Tahoma"/>
          <w:sz w:val="18"/>
        </w:rPr>
        <w:br/>
      </w:r>
      <w:hyperlink r:id="rId1" w:history="1">
        <w:r w:rsidRPr="00D67198">
          <w:rPr>
            <w:rStyle w:val="Hyperlink"/>
            <w:rFonts w:ascii="Tahoma" w:hAnsi="Tahoma" w:cs="Tahoma"/>
            <w:sz w:val="18"/>
          </w:rPr>
          <w:t>http://www.lcs.syr.edu/faculty/fawcett/handouts/CSE686/code/jQueryAjax-Introduction/</w:t>
        </w:r>
      </w:hyperlink>
      <w:r w:rsidRPr="00D67198">
        <w:rPr>
          <w:rFonts w:ascii="Tahoma" w:hAnsi="Tahoma" w:cs="Tahoma"/>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A01" w:rsidRPr="00E20102" w:rsidRDefault="006A7D9F">
    <w:pPr>
      <w:tabs>
        <w:tab w:val="left" w:pos="-720"/>
      </w:tabs>
      <w:suppressAutoHyphens/>
      <w:rPr>
        <w:sz w:val="22"/>
      </w:rPr>
    </w:pPr>
    <w:r>
      <w:rPr>
        <w:b/>
        <w:sz w:val="22"/>
        <w:shd w:val="pct15" w:color="auto" w:fill="FFFFFF"/>
      </w:rPr>
      <w:t>Unfunded Projects</w:t>
    </w:r>
    <w:r>
      <w:rPr>
        <w:b/>
        <w:sz w:val="22"/>
        <w:shd w:val="pct15" w:color="auto" w:fill="FFFFFF"/>
      </w:rPr>
      <w:tab/>
    </w:r>
    <w:r>
      <w:rPr>
        <w:b/>
        <w:sz w:val="22"/>
        <w:shd w:val="pct15" w:color="auto" w:fill="FFFFFF"/>
      </w:rPr>
      <w:tab/>
    </w:r>
    <w:r w:rsidR="000C4A01" w:rsidRPr="00E20102">
      <w:rPr>
        <w:b/>
        <w:sz w:val="22"/>
        <w:shd w:val="pct15" w:color="auto" w:fill="FFFFFF"/>
      </w:rPr>
      <w:tab/>
    </w:r>
    <w:r w:rsidR="000C4A01" w:rsidRPr="00E20102">
      <w:rPr>
        <w:b/>
        <w:sz w:val="22"/>
        <w:shd w:val="pct15" w:color="auto" w:fill="FFFFFF"/>
      </w:rPr>
      <w:tab/>
    </w:r>
    <w:r w:rsidR="000C4A01" w:rsidRPr="00E20102">
      <w:rPr>
        <w:b/>
        <w:sz w:val="22"/>
        <w:shd w:val="pct15" w:color="auto" w:fill="FFFFFF"/>
      </w:rPr>
      <w:tab/>
    </w:r>
    <w:r w:rsidR="000C4A01" w:rsidRPr="00E20102">
      <w:rPr>
        <w:b/>
        <w:sz w:val="22"/>
        <w:shd w:val="pct15" w:color="auto" w:fill="FFFFFF"/>
      </w:rPr>
      <w:tab/>
      <w:t xml:space="preserve"> </w:t>
    </w:r>
    <w:r w:rsidR="00243186">
      <w:rPr>
        <w:b/>
        <w:sz w:val="22"/>
        <w:shd w:val="pct15" w:color="auto" w:fill="FFFFFF"/>
      </w:rPr>
      <w:t xml:space="preserve"> </w:t>
    </w:r>
    <w:r w:rsidR="00553870">
      <w:rPr>
        <w:b/>
        <w:sz w:val="22"/>
        <w:shd w:val="pct15" w:color="auto" w:fill="FFFFFF"/>
      </w:rPr>
      <w:tab/>
    </w:r>
    <w:r w:rsidR="00553870">
      <w:rPr>
        <w:b/>
        <w:sz w:val="22"/>
        <w:shd w:val="pct15" w:color="auto" w:fill="FFFFFF"/>
      </w:rPr>
      <w:tab/>
      <w:t xml:space="preserve">    </w:t>
    </w:r>
    <w:r w:rsidR="00553870">
      <w:rPr>
        <w:b/>
        <w:sz w:val="22"/>
        <w:shd w:val="pct15" w:color="auto" w:fill="FFFFFF"/>
      </w:rPr>
      <w:tab/>
    </w:r>
    <w:r w:rsidR="00553870">
      <w:rPr>
        <w:b/>
        <w:sz w:val="22"/>
        <w:shd w:val="pct15" w:color="auto" w:fill="FFFFFF"/>
      </w:rPr>
      <w:tab/>
    </w:r>
    <w:r w:rsidR="001A3297">
      <w:rPr>
        <w:b/>
        <w:sz w:val="22"/>
        <w:shd w:val="pct15" w:color="auto" w:fill="FFFFFF"/>
      </w:rPr>
      <w:t>201</w:t>
    </w:r>
    <w:r w:rsidR="00553870">
      <w:rPr>
        <w:b/>
        <w:sz w:val="22"/>
        <w:shd w:val="pct15" w:color="auto" w:fill="FFFFFF"/>
      </w:rPr>
      <w:t>7</w:t>
    </w:r>
  </w:p>
  <w:p w:rsidR="000C4A01" w:rsidRDefault="000C4A01">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96D0E"/>
    <w:multiLevelType w:val="hybridMultilevel"/>
    <w:tmpl w:val="206675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81005B"/>
    <w:multiLevelType w:val="singleLevel"/>
    <w:tmpl w:val="0409000F"/>
    <w:lvl w:ilvl="0">
      <w:start w:val="1"/>
      <w:numFmt w:val="decimal"/>
      <w:lvlText w:val="%1."/>
      <w:legacy w:legacy="1" w:legacySpace="0" w:legacyIndent="360"/>
      <w:lvlJc w:val="left"/>
      <w:pPr>
        <w:ind w:left="360" w:hanging="360"/>
      </w:pPr>
    </w:lvl>
  </w:abstractNum>
  <w:abstractNum w:abstractNumId="2" w15:restartNumberingAfterBreak="0">
    <w:nsid w:val="20E523F3"/>
    <w:multiLevelType w:val="hybridMultilevel"/>
    <w:tmpl w:val="AB103A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3B102FC"/>
    <w:multiLevelType w:val="hybridMultilevel"/>
    <w:tmpl w:val="3BE4F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565D0"/>
    <w:multiLevelType w:val="hybridMultilevel"/>
    <w:tmpl w:val="41942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628F4"/>
    <w:multiLevelType w:val="hybridMultilevel"/>
    <w:tmpl w:val="9E12B0D2"/>
    <w:lvl w:ilvl="0" w:tplc="223489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B722C3"/>
    <w:multiLevelType w:val="multilevel"/>
    <w:tmpl w:val="8E84CECC"/>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2E164A33"/>
    <w:multiLevelType w:val="multilevel"/>
    <w:tmpl w:val="D000406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2F382D96"/>
    <w:multiLevelType w:val="hybridMultilevel"/>
    <w:tmpl w:val="3CD40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0F7056"/>
    <w:multiLevelType w:val="hybridMultilevel"/>
    <w:tmpl w:val="054C7B94"/>
    <w:lvl w:ilvl="0" w:tplc="0409000F">
      <w:start w:val="1"/>
      <w:numFmt w:val="decimal"/>
      <w:lvlText w:val="%1."/>
      <w:lvlJc w:val="left"/>
      <w:pPr>
        <w:tabs>
          <w:tab w:val="num" w:pos="360"/>
        </w:tabs>
        <w:ind w:left="360" w:hanging="360"/>
      </w:pPr>
    </w:lvl>
    <w:lvl w:ilvl="1" w:tplc="E4565546">
      <w:start w:val="1"/>
      <w:numFmt w:val="lowerLetter"/>
      <w:lvlText w:val="%2."/>
      <w:lvlJc w:val="left"/>
      <w:pPr>
        <w:tabs>
          <w:tab w:val="num" w:pos="864"/>
        </w:tabs>
        <w:ind w:left="864"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599908D8"/>
    <w:multiLevelType w:val="hybridMultilevel"/>
    <w:tmpl w:val="C94A9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C52525"/>
    <w:multiLevelType w:val="hybridMultilevel"/>
    <w:tmpl w:val="8B825E1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A274149"/>
    <w:multiLevelType w:val="hybridMultilevel"/>
    <w:tmpl w:val="A4468812"/>
    <w:lvl w:ilvl="0" w:tplc="223489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37E66AF"/>
    <w:multiLevelType w:val="hybridMultilevel"/>
    <w:tmpl w:val="2D00B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5145F2C"/>
    <w:multiLevelType w:val="hybridMultilevel"/>
    <w:tmpl w:val="BD224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6D7846"/>
    <w:multiLevelType w:val="multilevel"/>
    <w:tmpl w:val="AD04219A"/>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288"/>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7CAA53DC"/>
    <w:multiLevelType w:val="multilevel"/>
    <w:tmpl w:val="B87AB3D6"/>
    <w:lvl w:ilvl="0">
      <w:start w:val="1"/>
      <w:numFmt w:val="decimal"/>
      <w:lvlText w:val="%1."/>
      <w:lvlJc w:val="left"/>
      <w:pPr>
        <w:tabs>
          <w:tab w:val="num" w:pos="360"/>
        </w:tabs>
        <w:ind w:left="360" w:hanging="360"/>
      </w:pPr>
    </w:lvl>
    <w:lvl w:ilvl="1">
      <w:start w:val="1"/>
      <w:numFmt w:val="lowerLetter"/>
      <w:lvlText w:val="%2."/>
      <w:lvlJc w:val="left"/>
      <w:pPr>
        <w:tabs>
          <w:tab w:val="num" w:pos="432"/>
        </w:tabs>
        <w:ind w:left="432" w:hanging="432"/>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7FDD1953"/>
    <w:multiLevelType w:val="multilevel"/>
    <w:tmpl w:val="DB40E3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504"/>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num>
  <w:num w:numId="2">
    <w:abstractNumId w:val="1"/>
    <w:lvlOverride w:ilvl="0">
      <w:lvl w:ilvl="0">
        <w:start w:val="1"/>
        <w:numFmt w:val="decimal"/>
        <w:lvlText w:val="%1."/>
        <w:legacy w:legacy="1" w:legacySpace="0" w:legacyIndent="360"/>
        <w:lvlJc w:val="left"/>
        <w:pPr>
          <w:ind w:left="360" w:hanging="360"/>
        </w:pPr>
      </w:lvl>
    </w:lvlOverride>
  </w:num>
  <w:num w:numId="3">
    <w:abstractNumId w:val="1"/>
    <w:lvlOverride w:ilvl="0">
      <w:lvl w:ilvl="0">
        <w:start w:val="1"/>
        <w:numFmt w:val="decimal"/>
        <w:lvlText w:val="%1."/>
        <w:legacy w:legacy="1" w:legacySpace="0" w:legacyIndent="360"/>
        <w:lvlJc w:val="left"/>
        <w:pPr>
          <w:ind w:left="360" w:hanging="360"/>
        </w:pPr>
      </w:lvl>
    </w:lvlOverride>
  </w:num>
  <w:num w:numId="4">
    <w:abstractNumId w:val="1"/>
    <w:lvlOverride w:ilvl="0">
      <w:lvl w:ilvl="0">
        <w:start w:val="1"/>
        <w:numFmt w:val="decimal"/>
        <w:lvlText w:val="%1."/>
        <w:legacy w:legacy="1" w:legacySpace="0" w:legacyIndent="360"/>
        <w:lvlJc w:val="left"/>
        <w:pPr>
          <w:ind w:left="360" w:hanging="360"/>
        </w:pPr>
      </w:lvl>
    </w:lvlOverride>
  </w:num>
  <w:num w:numId="5">
    <w:abstractNumId w:val="1"/>
    <w:lvlOverride w:ilvl="0">
      <w:lvl w:ilvl="0">
        <w:start w:val="1"/>
        <w:numFmt w:val="decimal"/>
        <w:lvlText w:val="%1."/>
        <w:legacy w:legacy="1" w:legacySpace="0" w:legacyIndent="360"/>
        <w:lvlJc w:val="left"/>
        <w:pPr>
          <w:ind w:left="360" w:hanging="360"/>
        </w:pPr>
      </w:lvl>
    </w:lvlOverride>
  </w:num>
  <w:num w:numId="6">
    <w:abstractNumId w:val="1"/>
    <w:lvlOverride w:ilvl="0">
      <w:lvl w:ilvl="0">
        <w:start w:val="1"/>
        <w:numFmt w:val="decimal"/>
        <w:lvlText w:val="%1."/>
        <w:legacy w:legacy="1" w:legacySpace="0" w:legacyIndent="360"/>
        <w:lvlJc w:val="left"/>
        <w:pPr>
          <w:ind w:left="360" w:hanging="360"/>
        </w:pPr>
      </w:lvl>
    </w:lvlOverride>
  </w:num>
  <w:num w:numId="7">
    <w:abstractNumId w:val="1"/>
    <w:lvlOverride w:ilvl="0">
      <w:lvl w:ilvl="0">
        <w:start w:val="1"/>
        <w:numFmt w:val="decimal"/>
        <w:lvlText w:val="%1."/>
        <w:legacy w:legacy="1" w:legacySpace="0" w:legacyIndent="360"/>
        <w:lvlJc w:val="left"/>
        <w:pPr>
          <w:ind w:left="360" w:hanging="360"/>
        </w:pPr>
      </w:lvl>
    </w:lvlOverride>
  </w:num>
  <w:num w:numId="8">
    <w:abstractNumId w:val="1"/>
    <w:lvlOverride w:ilvl="0">
      <w:lvl w:ilvl="0">
        <w:start w:val="1"/>
        <w:numFmt w:val="decimal"/>
        <w:lvlText w:val="%1."/>
        <w:legacy w:legacy="1" w:legacySpace="0" w:legacyIndent="360"/>
        <w:lvlJc w:val="left"/>
        <w:pPr>
          <w:ind w:left="360" w:hanging="360"/>
        </w:pPr>
      </w:lvl>
    </w:lvlOverride>
  </w:num>
  <w:num w:numId="9">
    <w:abstractNumId w:val="1"/>
    <w:lvlOverride w:ilvl="0">
      <w:lvl w:ilvl="0">
        <w:start w:val="1"/>
        <w:numFmt w:val="decimal"/>
        <w:lvlText w:val="%1."/>
        <w:legacy w:legacy="1" w:legacySpace="0" w:legacyIndent="360"/>
        <w:lvlJc w:val="left"/>
        <w:pPr>
          <w:ind w:left="360" w:hanging="360"/>
        </w:pPr>
      </w:lvl>
    </w:lvlOverride>
  </w:num>
  <w:num w:numId="10">
    <w:abstractNumId w:val="13"/>
  </w:num>
  <w:num w:numId="11">
    <w:abstractNumId w:val="10"/>
  </w:num>
  <w:num w:numId="12">
    <w:abstractNumId w:val="11"/>
  </w:num>
  <w:num w:numId="13">
    <w:abstractNumId w:val="5"/>
  </w:num>
  <w:num w:numId="14">
    <w:abstractNumId w:val="12"/>
  </w:num>
  <w:num w:numId="15">
    <w:abstractNumId w:val="0"/>
  </w:num>
  <w:num w:numId="16">
    <w:abstractNumId w:val="9"/>
  </w:num>
  <w:num w:numId="17">
    <w:abstractNumId w:val="7"/>
  </w:num>
  <w:num w:numId="18">
    <w:abstractNumId w:val="16"/>
  </w:num>
  <w:num w:numId="19">
    <w:abstractNumId w:val="17"/>
  </w:num>
  <w:num w:numId="20">
    <w:abstractNumId w:val="6"/>
  </w:num>
  <w:num w:numId="21">
    <w:abstractNumId w:val="15"/>
  </w:num>
  <w:num w:numId="22">
    <w:abstractNumId w:val="2"/>
  </w:num>
  <w:num w:numId="23">
    <w:abstractNumId w:val="14"/>
  </w:num>
  <w:num w:numId="24">
    <w:abstractNumId w:val="8"/>
  </w:num>
  <w:num w:numId="25">
    <w:abstractNumId w:val="4"/>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DD7"/>
    <w:rsid w:val="00007A36"/>
    <w:rsid w:val="00033F51"/>
    <w:rsid w:val="00054E83"/>
    <w:rsid w:val="00064447"/>
    <w:rsid w:val="000704EF"/>
    <w:rsid w:val="00076FDF"/>
    <w:rsid w:val="00082DD7"/>
    <w:rsid w:val="000C4A01"/>
    <w:rsid w:val="000C6C46"/>
    <w:rsid w:val="001455CE"/>
    <w:rsid w:val="00152376"/>
    <w:rsid w:val="00161FB7"/>
    <w:rsid w:val="001A3297"/>
    <w:rsid w:val="001F6715"/>
    <w:rsid w:val="00243186"/>
    <w:rsid w:val="00254445"/>
    <w:rsid w:val="00266658"/>
    <w:rsid w:val="00297C5F"/>
    <w:rsid w:val="002D5452"/>
    <w:rsid w:val="002E2362"/>
    <w:rsid w:val="002F0CF9"/>
    <w:rsid w:val="002F7049"/>
    <w:rsid w:val="00341D99"/>
    <w:rsid w:val="00346BD2"/>
    <w:rsid w:val="0035319F"/>
    <w:rsid w:val="003578F3"/>
    <w:rsid w:val="00371C86"/>
    <w:rsid w:val="00381E62"/>
    <w:rsid w:val="00387549"/>
    <w:rsid w:val="003B6E89"/>
    <w:rsid w:val="003C0410"/>
    <w:rsid w:val="003D75EF"/>
    <w:rsid w:val="003E4BBD"/>
    <w:rsid w:val="00416540"/>
    <w:rsid w:val="00474411"/>
    <w:rsid w:val="00496FD9"/>
    <w:rsid w:val="004B6778"/>
    <w:rsid w:val="004D2FD1"/>
    <w:rsid w:val="004E528F"/>
    <w:rsid w:val="005013A8"/>
    <w:rsid w:val="00524CB9"/>
    <w:rsid w:val="00553870"/>
    <w:rsid w:val="0058189D"/>
    <w:rsid w:val="005842A3"/>
    <w:rsid w:val="0058462A"/>
    <w:rsid w:val="005C15C0"/>
    <w:rsid w:val="005D1DE0"/>
    <w:rsid w:val="005E1689"/>
    <w:rsid w:val="005F3566"/>
    <w:rsid w:val="00602405"/>
    <w:rsid w:val="0061499D"/>
    <w:rsid w:val="00625D17"/>
    <w:rsid w:val="00631663"/>
    <w:rsid w:val="0066401B"/>
    <w:rsid w:val="0068412A"/>
    <w:rsid w:val="006A28FD"/>
    <w:rsid w:val="006A7D9F"/>
    <w:rsid w:val="006D298D"/>
    <w:rsid w:val="006E7B4F"/>
    <w:rsid w:val="00774776"/>
    <w:rsid w:val="00794958"/>
    <w:rsid w:val="00795D1F"/>
    <w:rsid w:val="00801C75"/>
    <w:rsid w:val="00813863"/>
    <w:rsid w:val="008502C8"/>
    <w:rsid w:val="008814EF"/>
    <w:rsid w:val="008A0FCD"/>
    <w:rsid w:val="008A3B88"/>
    <w:rsid w:val="008A6A04"/>
    <w:rsid w:val="008B1CBE"/>
    <w:rsid w:val="008D7B21"/>
    <w:rsid w:val="008E6180"/>
    <w:rsid w:val="00915174"/>
    <w:rsid w:val="0095429A"/>
    <w:rsid w:val="00962EAA"/>
    <w:rsid w:val="009948D5"/>
    <w:rsid w:val="00995940"/>
    <w:rsid w:val="00997DA1"/>
    <w:rsid w:val="00A04D61"/>
    <w:rsid w:val="00A1123B"/>
    <w:rsid w:val="00A11B0D"/>
    <w:rsid w:val="00A22FE6"/>
    <w:rsid w:val="00A57CB7"/>
    <w:rsid w:val="00A61077"/>
    <w:rsid w:val="00A75C0D"/>
    <w:rsid w:val="00AB201E"/>
    <w:rsid w:val="00B00E18"/>
    <w:rsid w:val="00B472A2"/>
    <w:rsid w:val="00B5627D"/>
    <w:rsid w:val="00B57A6D"/>
    <w:rsid w:val="00B7764E"/>
    <w:rsid w:val="00B853D2"/>
    <w:rsid w:val="00BA6A05"/>
    <w:rsid w:val="00BE0CEC"/>
    <w:rsid w:val="00BF16CB"/>
    <w:rsid w:val="00BF5601"/>
    <w:rsid w:val="00C077B5"/>
    <w:rsid w:val="00C07C64"/>
    <w:rsid w:val="00C11C8C"/>
    <w:rsid w:val="00C11CCA"/>
    <w:rsid w:val="00C3581E"/>
    <w:rsid w:val="00C36A4F"/>
    <w:rsid w:val="00C40F8F"/>
    <w:rsid w:val="00C43467"/>
    <w:rsid w:val="00C57666"/>
    <w:rsid w:val="00CA0DA5"/>
    <w:rsid w:val="00CA6E43"/>
    <w:rsid w:val="00CD5BB6"/>
    <w:rsid w:val="00CD7040"/>
    <w:rsid w:val="00CF29AF"/>
    <w:rsid w:val="00CF7CD8"/>
    <w:rsid w:val="00D06DA8"/>
    <w:rsid w:val="00D07DCD"/>
    <w:rsid w:val="00D15FD7"/>
    <w:rsid w:val="00D222CB"/>
    <w:rsid w:val="00D33F5B"/>
    <w:rsid w:val="00D46382"/>
    <w:rsid w:val="00D67198"/>
    <w:rsid w:val="00D90C8C"/>
    <w:rsid w:val="00D929E7"/>
    <w:rsid w:val="00DC4734"/>
    <w:rsid w:val="00DE3FBC"/>
    <w:rsid w:val="00DF7650"/>
    <w:rsid w:val="00E20102"/>
    <w:rsid w:val="00E25D57"/>
    <w:rsid w:val="00E32A10"/>
    <w:rsid w:val="00E45746"/>
    <w:rsid w:val="00E63618"/>
    <w:rsid w:val="00E97B84"/>
    <w:rsid w:val="00EB559A"/>
    <w:rsid w:val="00EE5011"/>
    <w:rsid w:val="00EE7C02"/>
    <w:rsid w:val="00EF3A93"/>
    <w:rsid w:val="00F26C8F"/>
    <w:rsid w:val="00F5656B"/>
    <w:rsid w:val="00F611D5"/>
    <w:rsid w:val="00F86552"/>
    <w:rsid w:val="00FB2443"/>
    <w:rsid w:val="00FB5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070CB6"/>
  <w15:docId w15:val="{9B4F9830-03D6-4EED-A628-275642B4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FootnoteText">
    <w:name w:val="footnote text"/>
    <w:basedOn w:val="Normal"/>
    <w:link w:val="FootnoteTextChar"/>
    <w:uiPriority w:val="99"/>
    <w:rPr>
      <w:sz w:val="20"/>
    </w:rPr>
  </w:style>
  <w:style w:type="character" w:styleId="FootnoteReference">
    <w:name w:val="footnote reference"/>
    <w:semiHidden/>
    <w:rPr>
      <w:vertAlign w:val="superscript"/>
    </w:rPr>
  </w:style>
  <w:style w:type="paragraph" w:styleId="BodyText">
    <w:name w:val="Body Text"/>
    <w:basedOn w:val="Normal"/>
    <w:pPr>
      <w:tabs>
        <w:tab w:val="left" w:pos="-720"/>
      </w:tabs>
      <w:suppressAutoHyphens/>
      <w:jc w:val="both"/>
    </w:pPr>
    <w:rPr>
      <w:rFonts w:ascii="Arial" w:hAnsi="Arial"/>
      <w:sz w:val="22"/>
    </w:rPr>
  </w:style>
  <w:style w:type="character" w:styleId="Hyperlink">
    <w:name w:val="Hyperlink"/>
    <w:rsid w:val="00C3581E"/>
    <w:rPr>
      <w:color w:val="0000FF"/>
      <w:u w:val="single"/>
    </w:rPr>
  </w:style>
  <w:style w:type="character" w:customStyle="1" w:styleId="FootnoteTextChar">
    <w:name w:val="Footnote Text Char"/>
    <w:link w:val="FootnoteText"/>
    <w:uiPriority w:val="99"/>
    <w:rsid w:val="001A329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cs.syr.edu/faculty/fawcett/handouts/SummerProjects/" TargetMode="External"/><Relationship Id="rId13" Type="http://schemas.openxmlformats.org/officeDocument/2006/relationships/hyperlink" Target="http://www.wireshar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s.syr.edu/faculty/fawcett/handouts/CSE686/code/jQueryAjax-Poll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cs-vc-fawcett.syr.edu/jQueryAjaxPoll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ecs.syr.edu/faculty/fawcett/handouts/CSE686/code/jQueryAjax-Introduction/" TargetMode="External"/><Relationship Id="rId4" Type="http://schemas.openxmlformats.org/officeDocument/2006/relationships/settings" Target="settings.xml"/><Relationship Id="rId9" Type="http://schemas.openxmlformats.org/officeDocument/2006/relationships/hyperlink" Target="http://lcs-vc-fawcett.syr.edu/jQueryAjaxIntroduction" TargetMode="External"/><Relationship Id="rId14" Type="http://schemas.openxmlformats.org/officeDocument/2006/relationships/hyperlink" Target="http://www.fiddler2.com/fiddler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cs.syr.edu/faculty/fawcett/handouts/CSE686/code/jQueryAjax-Introdu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839C5-606A-49C8-8B4D-D6A9BCCCC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Project #1 - Source Code analysis</vt:lpstr>
    </vt:vector>
  </TitlesOfParts>
  <Company>Fawcett Ltd.</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#1 - Source Code analysis</dc:title>
  <dc:creator>Jim Fawcett</dc:creator>
  <cp:lastModifiedBy>James Fawcett</cp:lastModifiedBy>
  <cp:revision>9</cp:revision>
  <cp:lastPrinted>2011-05-19T13:49:00Z</cp:lastPrinted>
  <dcterms:created xsi:type="dcterms:W3CDTF">2011-05-19T13:31:00Z</dcterms:created>
  <dcterms:modified xsi:type="dcterms:W3CDTF">2017-04-21T14:05:00Z</dcterms:modified>
</cp:coreProperties>
</file>