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3" w:rsidRDefault="00FD3A08" w:rsidP="00FD3A08">
      <w:pPr>
        <w:jc w:val="center"/>
        <w:rPr>
          <w:sz w:val="48"/>
          <w:szCs w:val="48"/>
        </w:rPr>
      </w:pPr>
    </w:p>
    <w:p w:rsidR="00FD3A08" w:rsidRPr="00FD3A08" w:rsidRDefault="00FD3A08" w:rsidP="00FD3A08">
      <w:pPr>
        <w:jc w:val="center"/>
        <w:rPr>
          <w:sz w:val="16"/>
          <w:szCs w:val="16"/>
        </w:rPr>
      </w:pPr>
    </w:p>
    <w:p w:rsidR="00FD3A08" w:rsidRDefault="00FD3A08" w:rsidP="00FD3A08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WinForms</w:t>
      </w:r>
      <w:proofErr w:type="spellEnd"/>
      <w:r>
        <w:rPr>
          <w:sz w:val="48"/>
          <w:szCs w:val="48"/>
        </w:rPr>
        <w:t>: Non-Client Hit Test</w:t>
      </w:r>
    </w:p>
    <w:p w:rsidR="00FD3A08" w:rsidRDefault="00FD3A08" w:rsidP="00FD3A08">
      <w:pPr>
        <w:rPr>
          <w:sz w:val="32"/>
          <w:szCs w:val="32"/>
          <w:u w:val="single"/>
        </w:rPr>
      </w:pPr>
    </w:p>
    <w:p w:rsidR="00FD3A08" w:rsidRPr="00FD3A08" w:rsidRDefault="00FD3A08" w:rsidP="00FD3A08">
      <w:pPr>
        <w:rPr>
          <w:sz w:val="32"/>
          <w:szCs w:val="32"/>
          <w:u w:val="single"/>
        </w:rPr>
      </w:pPr>
      <w:r w:rsidRPr="00FD3A08">
        <w:rPr>
          <w:sz w:val="32"/>
          <w:szCs w:val="32"/>
          <w:u w:val="single"/>
        </w:rPr>
        <w:t>Purpose:</w:t>
      </w:r>
    </w:p>
    <w:p w:rsidR="00FD3A08" w:rsidRPr="00FD3A08" w:rsidRDefault="00FD3A08" w:rsidP="00FD3A08">
      <w:pPr>
        <w:rPr>
          <w:sz w:val="28"/>
          <w:szCs w:val="32"/>
        </w:rPr>
      </w:pPr>
      <w:r w:rsidRPr="00FD3A08">
        <w:rPr>
          <w:sz w:val="28"/>
          <w:szCs w:val="32"/>
        </w:rPr>
        <w:t xml:space="preserve">Illustrate accessing Windows message loop – hidden by </w:t>
      </w:r>
      <w:proofErr w:type="spellStart"/>
      <w:r w:rsidRPr="00FD3A08">
        <w:rPr>
          <w:sz w:val="28"/>
          <w:szCs w:val="32"/>
        </w:rPr>
        <w:t>WinForm</w:t>
      </w:r>
      <w:proofErr w:type="spellEnd"/>
      <w:r w:rsidRPr="00FD3A08">
        <w:rPr>
          <w:sz w:val="28"/>
          <w:szCs w:val="32"/>
        </w:rPr>
        <w:t xml:space="preserve"> framework – to handle an event not exposed by </w:t>
      </w:r>
      <w:proofErr w:type="spellStart"/>
      <w:r w:rsidRPr="00FD3A08">
        <w:rPr>
          <w:sz w:val="28"/>
          <w:szCs w:val="32"/>
        </w:rPr>
        <w:t>WinForms</w:t>
      </w:r>
      <w:proofErr w:type="spellEnd"/>
      <w:r w:rsidRPr="00FD3A08">
        <w:rPr>
          <w:sz w:val="28"/>
          <w:szCs w:val="32"/>
        </w:rPr>
        <w:t>.</w:t>
      </w:r>
    </w:p>
    <w:p w:rsidR="00FD3A08" w:rsidRPr="00FD3A08" w:rsidRDefault="00FD3A08" w:rsidP="00FD3A08">
      <w:pPr>
        <w:rPr>
          <w:sz w:val="28"/>
          <w:szCs w:val="32"/>
        </w:rPr>
      </w:pPr>
      <w:r w:rsidRPr="00FD3A08">
        <w:rPr>
          <w:sz w:val="28"/>
          <w:szCs w:val="32"/>
        </w:rPr>
        <w:t>We do this by “hooking” the internal message loop.</w:t>
      </w:r>
    </w:p>
    <w:p w:rsidR="00FD3A08" w:rsidRDefault="00FD3A08" w:rsidP="00FD3A08">
      <w:pPr>
        <w:rPr>
          <w:sz w:val="32"/>
          <w:szCs w:val="32"/>
        </w:rPr>
      </w:pPr>
    </w:p>
    <w:p w:rsidR="00FD3A08" w:rsidRDefault="00FD3A08" w:rsidP="00FD3A08">
      <w:pPr>
        <w:spacing w:after="0"/>
        <w:rPr>
          <w:sz w:val="32"/>
          <w:szCs w:val="32"/>
        </w:rPr>
      </w:pPr>
      <w:r>
        <w:rPr>
          <w:sz w:val="32"/>
          <w:szCs w:val="32"/>
        </w:rPr>
        <w:t>Jim Fawcett</w:t>
      </w:r>
    </w:p>
    <w:p w:rsidR="00FD3A08" w:rsidRDefault="00FD3A08" w:rsidP="00FD3A08">
      <w:pPr>
        <w:spacing w:after="0"/>
        <w:rPr>
          <w:sz w:val="32"/>
          <w:szCs w:val="32"/>
        </w:rPr>
      </w:pPr>
      <w:r>
        <w:rPr>
          <w:sz w:val="32"/>
          <w:szCs w:val="32"/>
        </w:rPr>
        <w:t>CSE775 – Distributed Objects</w:t>
      </w:r>
    </w:p>
    <w:p w:rsidR="00FD3A08" w:rsidRDefault="00FD3A08" w:rsidP="00FD3A08">
      <w:pPr>
        <w:spacing w:after="0"/>
        <w:rPr>
          <w:sz w:val="32"/>
          <w:szCs w:val="32"/>
        </w:rPr>
      </w:pPr>
      <w:r>
        <w:rPr>
          <w:sz w:val="32"/>
          <w:szCs w:val="32"/>
        </w:rPr>
        <w:t>Spring 2011</w:t>
      </w:r>
    </w:p>
    <w:p w:rsidR="00FD3A08" w:rsidRPr="00FD3A08" w:rsidRDefault="00FD3A08" w:rsidP="00FD3A08">
      <w:pPr>
        <w:spacing w:after="0"/>
        <w:rPr>
          <w:sz w:val="32"/>
          <w:szCs w:val="32"/>
        </w:rPr>
      </w:pPr>
    </w:p>
    <w:sectPr w:rsidR="00FD3A08" w:rsidRPr="00FD3A08" w:rsidSect="00FD3A08">
      <w:headerReference w:type="default" r:id="rId6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08" w:rsidRDefault="00FD3A08" w:rsidP="00FD3A08">
      <w:pPr>
        <w:spacing w:after="0" w:line="240" w:lineRule="auto"/>
      </w:pPr>
      <w:r>
        <w:separator/>
      </w:r>
    </w:p>
  </w:endnote>
  <w:endnote w:type="continuationSeparator" w:id="0">
    <w:p w:rsidR="00FD3A08" w:rsidRDefault="00FD3A08" w:rsidP="00FD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08" w:rsidRDefault="00FD3A08" w:rsidP="00FD3A08">
      <w:pPr>
        <w:spacing w:after="0" w:line="240" w:lineRule="auto"/>
      </w:pPr>
      <w:r>
        <w:separator/>
      </w:r>
    </w:p>
  </w:footnote>
  <w:footnote w:type="continuationSeparator" w:id="0">
    <w:p w:rsidR="00FD3A08" w:rsidRDefault="00FD3A08" w:rsidP="00FD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08" w:rsidRPr="00FD3A08" w:rsidRDefault="00FD3A08" w:rsidP="00FD3A08">
    <w:pPr>
      <w:pStyle w:val="Header"/>
      <w:jc w:val="center"/>
      <w:rPr>
        <w:b/>
        <w:sz w:val="32"/>
      </w:rPr>
    </w:pPr>
    <w:r w:rsidRPr="00FD3A08">
      <w:rPr>
        <w:b/>
        <w:sz w:val="32"/>
      </w:rPr>
      <w:t>Handouts\</w:t>
    </w:r>
    <w:proofErr w:type="spellStart"/>
    <w:r w:rsidRPr="00FD3A08">
      <w:rPr>
        <w:b/>
        <w:sz w:val="32"/>
      </w:rPr>
      <w:t>CoreTechnologies</w:t>
    </w:r>
    <w:proofErr w:type="spellEnd"/>
    <w:r w:rsidRPr="00FD3A08">
      <w:rPr>
        <w:b/>
        <w:sz w:val="32"/>
      </w:rPr>
      <w:t>\</w:t>
    </w:r>
    <w:proofErr w:type="spellStart"/>
    <w:r w:rsidRPr="00FD3A08">
      <w:rPr>
        <w:b/>
        <w:sz w:val="32"/>
      </w:rPr>
      <w:t>WindowsProgramming</w:t>
    </w:r>
    <w:proofErr w:type="spellEnd"/>
    <w:r w:rsidRPr="00FD3A08">
      <w:rPr>
        <w:b/>
        <w:sz w:val="32"/>
      </w:rPr>
      <w:t>\code\</w:t>
    </w:r>
    <w:proofErr w:type="spellStart"/>
    <w:r w:rsidRPr="00FD3A08">
      <w:rPr>
        <w:b/>
        <w:sz w:val="32"/>
      </w:rPr>
      <w:t>NonClientHit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A08"/>
    <w:rsid w:val="000421E2"/>
    <w:rsid w:val="0010538E"/>
    <w:rsid w:val="00132A0D"/>
    <w:rsid w:val="00167647"/>
    <w:rsid w:val="001930BB"/>
    <w:rsid w:val="001B3E4A"/>
    <w:rsid w:val="001E0DAB"/>
    <w:rsid w:val="002439C0"/>
    <w:rsid w:val="00255AF5"/>
    <w:rsid w:val="002D3B87"/>
    <w:rsid w:val="003554FA"/>
    <w:rsid w:val="00377B94"/>
    <w:rsid w:val="00383274"/>
    <w:rsid w:val="003A29BA"/>
    <w:rsid w:val="003B11A2"/>
    <w:rsid w:val="003C5E61"/>
    <w:rsid w:val="003E1D7A"/>
    <w:rsid w:val="004506B4"/>
    <w:rsid w:val="004E747F"/>
    <w:rsid w:val="004F00C6"/>
    <w:rsid w:val="004F798A"/>
    <w:rsid w:val="00501A5F"/>
    <w:rsid w:val="00506A7D"/>
    <w:rsid w:val="00580655"/>
    <w:rsid w:val="00594185"/>
    <w:rsid w:val="005C0702"/>
    <w:rsid w:val="006D2C8C"/>
    <w:rsid w:val="00763294"/>
    <w:rsid w:val="007664DE"/>
    <w:rsid w:val="00782D63"/>
    <w:rsid w:val="007A4FCC"/>
    <w:rsid w:val="007C58D6"/>
    <w:rsid w:val="00870CEF"/>
    <w:rsid w:val="0087732B"/>
    <w:rsid w:val="008B4D52"/>
    <w:rsid w:val="008F4BD1"/>
    <w:rsid w:val="00956071"/>
    <w:rsid w:val="0095684E"/>
    <w:rsid w:val="009661A5"/>
    <w:rsid w:val="009B0CC8"/>
    <w:rsid w:val="009B203B"/>
    <w:rsid w:val="009E5337"/>
    <w:rsid w:val="00A13D7A"/>
    <w:rsid w:val="00A3024A"/>
    <w:rsid w:val="00A71734"/>
    <w:rsid w:val="00A766F3"/>
    <w:rsid w:val="00A84F40"/>
    <w:rsid w:val="00C222E8"/>
    <w:rsid w:val="00C325F5"/>
    <w:rsid w:val="00C6191C"/>
    <w:rsid w:val="00CD501F"/>
    <w:rsid w:val="00D4268E"/>
    <w:rsid w:val="00D84354"/>
    <w:rsid w:val="00D953A8"/>
    <w:rsid w:val="00DC393A"/>
    <w:rsid w:val="00DF1FA8"/>
    <w:rsid w:val="00ED7661"/>
    <w:rsid w:val="00EF1DE7"/>
    <w:rsid w:val="00EF386A"/>
    <w:rsid w:val="00F929B8"/>
    <w:rsid w:val="00FA00DB"/>
    <w:rsid w:val="00FB1A0A"/>
    <w:rsid w:val="00FD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A08"/>
  </w:style>
  <w:style w:type="paragraph" w:styleId="Footer">
    <w:name w:val="footer"/>
    <w:basedOn w:val="Normal"/>
    <w:link w:val="FooterChar"/>
    <w:uiPriority w:val="99"/>
    <w:semiHidden/>
    <w:unhideWhenUsed/>
    <w:rsid w:val="00FD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Syracuse University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</dc:creator>
  <cp:keywords/>
  <dc:description/>
  <cp:lastModifiedBy>fawcett</cp:lastModifiedBy>
  <cp:revision>1</cp:revision>
  <dcterms:created xsi:type="dcterms:W3CDTF">2011-01-25T15:17:00Z</dcterms:created>
  <dcterms:modified xsi:type="dcterms:W3CDTF">2011-01-25T15:24:00Z</dcterms:modified>
</cp:coreProperties>
</file>