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89" w:rsidRDefault="00A33AA4" w:rsidP="007A3C34">
      <w:pPr>
        <w:jc w:val="center"/>
      </w:pPr>
    </w:p>
    <w:p w:rsidR="007A3C34" w:rsidRDefault="007A3C34" w:rsidP="007A3C34">
      <w:pPr>
        <w:jc w:val="center"/>
        <w:rPr>
          <w:b/>
          <w:sz w:val="48"/>
        </w:rPr>
      </w:pPr>
      <w:r>
        <w:rPr>
          <w:b/>
          <w:sz w:val="48"/>
        </w:rPr>
        <w:t>Demo Composite Namespaces</w:t>
      </w:r>
    </w:p>
    <w:p w:rsidR="007A3C34" w:rsidRDefault="007A3C34" w:rsidP="007A3C34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7A3C34" w:rsidRDefault="007A3C34" w:rsidP="007A3C34">
      <w:pPr>
        <w:rPr>
          <w:sz w:val="28"/>
        </w:rPr>
      </w:pPr>
      <w:r>
        <w:rPr>
          <w:sz w:val="28"/>
        </w:rPr>
        <w:t>Illustrate structural properties of namespaces.  Specifically namespaces can be:</w:t>
      </w:r>
    </w:p>
    <w:p w:rsidR="007A3C34" w:rsidRDefault="007A3C34" w:rsidP="007A3C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Nested at global scope</w:t>
      </w:r>
    </w:p>
    <w:p w:rsidR="007A3C34" w:rsidRDefault="007A3C34" w:rsidP="007A3C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Sequenced inside other namespaces</w:t>
      </w:r>
    </w:p>
    <w:p w:rsidR="007A3C34" w:rsidRDefault="007A3C34" w:rsidP="007A3C3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Extended in another package</w:t>
      </w:r>
    </w:p>
    <w:p w:rsidR="007A3C34" w:rsidRDefault="007A3C34" w:rsidP="007A3C34">
      <w:pPr>
        <w:rPr>
          <w:sz w:val="28"/>
        </w:rPr>
      </w:pPr>
    </w:p>
    <w:p w:rsidR="007A3C34" w:rsidRDefault="007A3C34" w:rsidP="007A3C34">
      <w:pPr>
        <w:spacing w:after="0"/>
        <w:rPr>
          <w:sz w:val="28"/>
        </w:rPr>
      </w:pPr>
      <w:r>
        <w:rPr>
          <w:sz w:val="28"/>
        </w:rPr>
        <w:t>Jim Fawcett</w:t>
      </w:r>
    </w:p>
    <w:p w:rsidR="007A3C34" w:rsidRDefault="007A3C34" w:rsidP="007A3C34">
      <w:pPr>
        <w:spacing w:after="0"/>
        <w:rPr>
          <w:sz w:val="28"/>
        </w:rPr>
      </w:pPr>
      <w:r>
        <w:rPr>
          <w:sz w:val="28"/>
        </w:rPr>
        <w:t>CSE687 – Object Oriented Design</w:t>
      </w:r>
    </w:p>
    <w:p w:rsidR="007A3C34" w:rsidRDefault="007A3C34" w:rsidP="007A3C34">
      <w:pPr>
        <w:spacing w:after="0"/>
        <w:rPr>
          <w:sz w:val="28"/>
        </w:rPr>
      </w:pPr>
      <w:r>
        <w:rPr>
          <w:sz w:val="28"/>
        </w:rPr>
        <w:t>Spring 2014</w:t>
      </w:r>
      <w:bookmarkStart w:id="0" w:name="_GoBack"/>
      <w:bookmarkEnd w:id="0"/>
    </w:p>
    <w:p w:rsidR="007A3C34" w:rsidRPr="007A3C34" w:rsidRDefault="007A3C34" w:rsidP="007A3C34">
      <w:pPr>
        <w:rPr>
          <w:sz w:val="28"/>
        </w:rPr>
      </w:pPr>
    </w:p>
    <w:p w:rsidR="007A3C34" w:rsidRDefault="007A3C34" w:rsidP="007A3C34">
      <w:pPr>
        <w:rPr>
          <w:sz w:val="28"/>
        </w:rPr>
      </w:pPr>
    </w:p>
    <w:p w:rsidR="007A3C34" w:rsidRPr="007A3C34" w:rsidRDefault="007A3C34" w:rsidP="007A3C34">
      <w:pPr>
        <w:rPr>
          <w:sz w:val="28"/>
        </w:rPr>
      </w:pPr>
    </w:p>
    <w:sectPr w:rsidR="007A3C34" w:rsidRPr="007A3C34" w:rsidSect="007A3C34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AA4" w:rsidRDefault="00A33AA4" w:rsidP="007A3C34">
      <w:pPr>
        <w:spacing w:after="0" w:line="240" w:lineRule="auto"/>
      </w:pPr>
      <w:r>
        <w:separator/>
      </w:r>
    </w:p>
  </w:endnote>
  <w:endnote w:type="continuationSeparator" w:id="0">
    <w:p w:rsidR="00A33AA4" w:rsidRDefault="00A33AA4" w:rsidP="007A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AA4" w:rsidRDefault="00A33AA4" w:rsidP="007A3C34">
      <w:pPr>
        <w:spacing w:after="0" w:line="240" w:lineRule="auto"/>
      </w:pPr>
      <w:r>
        <w:separator/>
      </w:r>
    </w:p>
  </w:footnote>
  <w:footnote w:type="continuationSeparator" w:id="0">
    <w:p w:rsidR="00A33AA4" w:rsidRDefault="00A33AA4" w:rsidP="007A3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34" w:rsidRPr="007A3C34" w:rsidRDefault="007A3C34" w:rsidP="007A3C34">
    <w:pPr>
      <w:pStyle w:val="Header"/>
      <w:jc w:val="center"/>
      <w:rPr>
        <w:b/>
        <w:sz w:val="32"/>
      </w:rPr>
    </w:pPr>
    <w:r w:rsidRPr="007A3C34">
      <w:rPr>
        <w:b/>
        <w:sz w:val="32"/>
      </w:rPr>
      <w:t>Handouts\CSE687\code\</w:t>
    </w:r>
    <w:proofErr w:type="spellStart"/>
    <w:r w:rsidRPr="007A3C34">
      <w:rPr>
        <w:b/>
        <w:sz w:val="32"/>
      </w:rPr>
      <w:t>CompositeNamespaces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36F14"/>
    <w:multiLevelType w:val="hybridMultilevel"/>
    <w:tmpl w:val="26501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34"/>
    <w:rsid w:val="003D52CE"/>
    <w:rsid w:val="007A3C34"/>
    <w:rsid w:val="00A33AA4"/>
    <w:rsid w:val="00D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8E59A-52B6-4033-8D28-59AC66A4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C34"/>
  </w:style>
  <w:style w:type="paragraph" w:styleId="Footer">
    <w:name w:val="footer"/>
    <w:basedOn w:val="Normal"/>
    <w:link w:val="FooterChar"/>
    <w:uiPriority w:val="99"/>
    <w:unhideWhenUsed/>
    <w:rsid w:val="007A3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C34"/>
  </w:style>
  <w:style w:type="paragraph" w:styleId="ListParagraph">
    <w:name w:val="List Paragraph"/>
    <w:basedOn w:val="Normal"/>
    <w:uiPriority w:val="34"/>
    <w:qFormat/>
    <w:rsid w:val="007A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2014-02-04T14:58:00Z</dcterms:created>
  <dcterms:modified xsi:type="dcterms:W3CDTF">2014-02-04T15:03:00Z</dcterms:modified>
</cp:coreProperties>
</file>