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9B9" w:rsidRPr="00EB6FCB" w:rsidRDefault="00C049EB" w:rsidP="00C049EB">
      <w:pPr>
        <w:jc w:val="center"/>
        <w:rPr>
          <w:b/>
          <w:sz w:val="40"/>
        </w:rPr>
      </w:pPr>
      <w:r w:rsidRPr="00EB6FCB">
        <w:rPr>
          <w:b/>
          <w:sz w:val="40"/>
        </w:rPr>
        <w:t>Project #4 Starter Code</w:t>
      </w:r>
    </w:p>
    <w:p w:rsidR="003D6A10" w:rsidRPr="003D6A10" w:rsidRDefault="00EB6FCB" w:rsidP="00C049EB">
      <w:pPr>
        <w:jc w:val="center"/>
        <w:rPr>
          <w:b/>
          <w:sz w:val="24"/>
        </w:rPr>
      </w:pPr>
      <w:r>
        <w:rPr>
          <w:b/>
          <w:sz w:val="24"/>
        </w:rPr>
        <w:t>CommPrototype</w:t>
      </w:r>
      <w:bookmarkStart w:id="0" w:name="_GoBack"/>
      <w:bookmarkEnd w:id="0"/>
      <w:r>
        <w:rPr>
          <w:b/>
          <w:sz w:val="24"/>
        </w:rPr>
        <w:t xml:space="preserve"> – 29</w:t>
      </w:r>
      <w:r w:rsidR="003D6A10" w:rsidRPr="003D6A10">
        <w:rPr>
          <w:b/>
          <w:sz w:val="24"/>
        </w:rPr>
        <w:t>-Oct-2015</w:t>
      </w:r>
    </w:p>
    <w:p w:rsidR="00C049EB" w:rsidRPr="00EB6FCB" w:rsidRDefault="00C049EB" w:rsidP="00C049EB">
      <w:pPr>
        <w:rPr>
          <w:sz w:val="28"/>
          <w:u w:val="single"/>
        </w:rPr>
      </w:pPr>
      <w:r w:rsidRPr="00EB6FCB">
        <w:rPr>
          <w:sz w:val="28"/>
          <w:u w:val="single"/>
        </w:rPr>
        <w:t>Purpose:</w:t>
      </w:r>
    </w:p>
    <w:p w:rsidR="00C049EB" w:rsidRPr="00EB6FCB" w:rsidRDefault="00C06C0B" w:rsidP="00C049EB">
      <w:pPr>
        <w:rPr>
          <w:sz w:val="20"/>
        </w:rPr>
      </w:pPr>
      <w:r w:rsidRPr="00EB6FCB">
        <w:rPr>
          <w:sz w:val="20"/>
        </w:rPr>
        <w:t>This solution contains</w:t>
      </w:r>
      <w:r w:rsidR="00C049EB" w:rsidRPr="00EB6FCB">
        <w:rPr>
          <w:sz w:val="20"/>
        </w:rPr>
        <w:t xml:space="preserve"> packages:</w:t>
      </w:r>
    </w:p>
    <w:p w:rsidR="00C049EB" w:rsidRPr="00EB6FCB" w:rsidRDefault="00C049EB" w:rsidP="00C049EB">
      <w:pPr>
        <w:pStyle w:val="ListParagraph"/>
        <w:numPr>
          <w:ilvl w:val="0"/>
          <w:numId w:val="1"/>
        </w:numPr>
        <w:rPr>
          <w:sz w:val="20"/>
        </w:rPr>
      </w:pPr>
      <w:r w:rsidRPr="00EB6FCB">
        <w:rPr>
          <w:sz w:val="20"/>
        </w:rPr>
        <w:t>ICommServer.cs</w:t>
      </w:r>
      <w:r w:rsidR="00EB6FCB" w:rsidRPr="00EB6FCB">
        <w:rPr>
          <w:sz w:val="20"/>
        </w:rPr>
        <w:t>:</w:t>
      </w:r>
      <w:r w:rsidRPr="00EB6FCB">
        <w:rPr>
          <w:sz w:val="20"/>
        </w:rPr>
        <w:br/>
        <w:t>Declares Service interface and Defines Data Contract</w:t>
      </w:r>
    </w:p>
    <w:p w:rsidR="00C049EB" w:rsidRPr="00EB6FCB" w:rsidRDefault="00C049EB" w:rsidP="00C049EB">
      <w:pPr>
        <w:pStyle w:val="ListParagraph"/>
        <w:numPr>
          <w:ilvl w:val="0"/>
          <w:numId w:val="1"/>
        </w:numPr>
        <w:rPr>
          <w:sz w:val="20"/>
        </w:rPr>
      </w:pPr>
      <w:r w:rsidRPr="00EB6FCB">
        <w:rPr>
          <w:sz w:val="20"/>
        </w:rPr>
        <w:t>CommServer.cs</w:t>
      </w:r>
      <w:r w:rsidR="00EB6FCB" w:rsidRPr="00EB6FCB">
        <w:rPr>
          <w:sz w:val="20"/>
        </w:rPr>
        <w:t>:</w:t>
      </w:r>
      <w:r w:rsidRPr="00EB6FCB">
        <w:rPr>
          <w:sz w:val="20"/>
        </w:rPr>
        <w:br/>
        <w:t>Defines the service methods</w:t>
      </w:r>
    </w:p>
    <w:p w:rsidR="00C06C0B" w:rsidRPr="00EB6FCB" w:rsidRDefault="00C06C0B" w:rsidP="00C049EB">
      <w:pPr>
        <w:pStyle w:val="ListParagraph"/>
        <w:numPr>
          <w:ilvl w:val="0"/>
          <w:numId w:val="1"/>
        </w:numPr>
        <w:rPr>
          <w:sz w:val="20"/>
        </w:rPr>
      </w:pPr>
      <w:r w:rsidRPr="00EB6FCB">
        <w:rPr>
          <w:sz w:val="20"/>
        </w:rPr>
        <w:t>Receiver.cs</w:t>
      </w:r>
      <w:r w:rsidR="00EB6FCB" w:rsidRPr="00EB6FCB">
        <w:rPr>
          <w:sz w:val="20"/>
        </w:rPr>
        <w:t>:</w:t>
      </w:r>
      <w:r w:rsidRPr="00EB6FCB">
        <w:rPr>
          <w:sz w:val="20"/>
        </w:rPr>
        <w:br/>
        <w:t>Defines listener and helper methods</w:t>
      </w:r>
    </w:p>
    <w:p w:rsidR="00C06C0B" w:rsidRPr="00EB6FCB" w:rsidRDefault="00C06C0B" w:rsidP="00C049EB">
      <w:pPr>
        <w:pStyle w:val="ListParagraph"/>
        <w:numPr>
          <w:ilvl w:val="0"/>
          <w:numId w:val="1"/>
        </w:numPr>
        <w:rPr>
          <w:sz w:val="20"/>
        </w:rPr>
      </w:pPr>
      <w:r w:rsidRPr="00EB6FCB">
        <w:rPr>
          <w:sz w:val="20"/>
        </w:rPr>
        <w:t>Sender.cs</w:t>
      </w:r>
      <w:r w:rsidR="00EB6FCB" w:rsidRPr="00EB6FCB">
        <w:rPr>
          <w:sz w:val="20"/>
        </w:rPr>
        <w:t>:</w:t>
      </w:r>
      <w:r w:rsidRPr="00EB6FCB">
        <w:rPr>
          <w:sz w:val="20"/>
        </w:rPr>
        <w:br/>
        <w:t>Defines connector/sender and helper methods</w:t>
      </w:r>
    </w:p>
    <w:p w:rsidR="00EB6FCB" w:rsidRPr="00EB6FCB" w:rsidRDefault="00EB6FCB" w:rsidP="00C049EB">
      <w:pPr>
        <w:pStyle w:val="ListParagraph"/>
        <w:numPr>
          <w:ilvl w:val="0"/>
          <w:numId w:val="1"/>
        </w:numPr>
        <w:rPr>
          <w:sz w:val="20"/>
        </w:rPr>
      </w:pPr>
      <w:r w:rsidRPr="00EB6FCB">
        <w:rPr>
          <w:sz w:val="20"/>
        </w:rPr>
        <w:t>SimpleServer.cs:</w:t>
      </w:r>
      <w:r w:rsidRPr="00EB6FCB">
        <w:rPr>
          <w:sz w:val="20"/>
        </w:rPr>
        <w:br/>
        <w:t>Uses getMessage() and sendMessage(msg)</w:t>
      </w:r>
    </w:p>
    <w:p w:rsidR="00C049EB" w:rsidRPr="00EB6FCB" w:rsidRDefault="00C049EB" w:rsidP="00C049EB">
      <w:pPr>
        <w:pStyle w:val="ListParagraph"/>
        <w:numPr>
          <w:ilvl w:val="0"/>
          <w:numId w:val="1"/>
        </w:numPr>
        <w:rPr>
          <w:sz w:val="20"/>
        </w:rPr>
      </w:pPr>
      <w:r w:rsidRPr="00EB6FCB">
        <w:rPr>
          <w:sz w:val="20"/>
        </w:rPr>
        <w:t>Server.cs</w:t>
      </w:r>
      <w:r w:rsidR="00EB6FCB" w:rsidRPr="00EB6FCB">
        <w:rPr>
          <w:sz w:val="20"/>
        </w:rPr>
        <w:t>:</w:t>
      </w:r>
      <w:r w:rsidRPr="00EB6FCB">
        <w:rPr>
          <w:sz w:val="20"/>
        </w:rPr>
        <w:br/>
        <w:t xml:space="preserve">Defines the code to provide the service to requestors </w:t>
      </w:r>
      <w:r w:rsidR="003D6A10" w:rsidRPr="00EB6FCB">
        <w:rPr>
          <w:sz w:val="20"/>
        </w:rPr>
        <w:t>and makes echo</w:t>
      </w:r>
      <w:r w:rsidR="00EB6FCB" w:rsidRPr="00EB6FCB">
        <w:rPr>
          <w:sz w:val="20"/>
        </w:rPr>
        <w:t xml:space="preserve"> replies using a serviceAction.</w:t>
      </w:r>
    </w:p>
    <w:p w:rsidR="00C049EB" w:rsidRPr="00EB6FCB" w:rsidRDefault="00C049EB" w:rsidP="00C049EB">
      <w:pPr>
        <w:pStyle w:val="ListParagraph"/>
        <w:numPr>
          <w:ilvl w:val="0"/>
          <w:numId w:val="1"/>
        </w:numPr>
        <w:rPr>
          <w:sz w:val="20"/>
        </w:rPr>
      </w:pPr>
      <w:r w:rsidRPr="00EB6FCB">
        <w:rPr>
          <w:sz w:val="20"/>
        </w:rPr>
        <w:t>Client1.cs</w:t>
      </w:r>
      <w:r w:rsidR="00EB6FCB" w:rsidRPr="00EB6FCB">
        <w:rPr>
          <w:sz w:val="20"/>
        </w:rPr>
        <w:t>:</w:t>
      </w:r>
      <w:r w:rsidRPr="00EB6FCB">
        <w:rPr>
          <w:sz w:val="20"/>
        </w:rPr>
        <w:br/>
        <w:t>Defines a simp</w:t>
      </w:r>
      <w:r w:rsidR="003D6A10" w:rsidRPr="00EB6FCB">
        <w:rPr>
          <w:sz w:val="20"/>
        </w:rPr>
        <w:t>le client that</w:t>
      </w:r>
      <w:r w:rsidRPr="00EB6FCB">
        <w:rPr>
          <w:sz w:val="20"/>
        </w:rPr>
        <w:t xml:space="preserve"> send</w:t>
      </w:r>
      <w:r w:rsidR="003D6A10" w:rsidRPr="00EB6FCB">
        <w:rPr>
          <w:sz w:val="20"/>
        </w:rPr>
        <w:t>s and receives</w:t>
      </w:r>
      <w:r w:rsidRPr="00EB6FCB">
        <w:rPr>
          <w:sz w:val="20"/>
        </w:rPr>
        <w:t xml:space="preserve"> messages.</w:t>
      </w:r>
    </w:p>
    <w:p w:rsidR="00C049EB" w:rsidRPr="00EB6FCB" w:rsidRDefault="00C049EB" w:rsidP="00C049EB">
      <w:pPr>
        <w:pStyle w:val="ListParagraph"/>
        <w:numPr>
          <w:ilvl w:val="0"/>
          <w:numId w:val="1"/>
        </w:numPr>
        <w:rPr>
          <w:sz w:val="20"/>
        </w:rPr>
      </w:pPr>
      <w:r w:rsidRPr="00EB6FCB">
        <w:rPr>
          <w:sz w:val="20"/>
        </w:rPr>
        <w:t>Client2.cs</w:t>
      </w:r>
      <w:r w:rsidR="00EB6FCB" w:rsidRPr="00EB6FCB">
        <w:rPr>
          <w:sz w:val="20"/>
        </w:rPr>
        <w:t>:</w:t>
      </w:r>
      <w:r w:rsidRPr="00EB6FCB">
        <w:rPr>
          <w:sz w:val="20"/>
        </w:rPr>
        <w:br/>
        <w:t>Identical to client1 but with a different url on its commandline</w:t>
      </w:r>
    </w:p>
    <w:p w:rsidR="00EB6FCB" w:rsidRPr="00EB6FCB" w:rsidRDefault="00EB6FCB" w:rsidP="00C049EB">
      <w:pPr>
        <w:pStyle w:val="ListParagraph"/>
        <w:numPr>
          <w:ilvl w:val="0"/>
          <w:numId w:val="1"/>
        </w:numPr>
        <w:rPr>
          <w:sz w:val="20"/>
        </w:rPr>
      </w:pPr>
      <w:r w:rsidRPr="00EB6FCB">
        <w:rPr>
          <w:sz w:val="20"/>
        </w:rPr>
        <w:t>WpfClient (MainWindow.xaml, MainWindow.xaml.cs):</w:t>
      </w:r>
      <w:r w:rsidRPr="00EB6FCB">
        <w:rPr>
          <w:sz w:val="20"/>
        </w:rPr>
        <w:br/>
        <w:t>Uses derived Sender and derived Receiver to  access event notifications.</w:t>
      </w:r>
    </w:p>
    <w:p w:rsidR="00EB6FCB" w:rsidRPr="00EB6FCB" w:rsidRDefault="00EB6FCB" w:rsidP="00C049EB">
      <w:pPr>
        <w:pStyle w:val="ListParagraph"/>
        <w:numPr>
          <w:ilvl w:val="0"/>
          <w:numId w:val="1"/>
        </w:numPr>
        <w:rPr>
          <w:sz w:val="20"/>
        </w:rPr>
      </w:pPr>
      <w:r w:rsidRPr="00EB6FCB">
        <w:rPr>
          <w:sz w:val="20"/>
        </w:rPr>
        <w:t>MakeMessage.cs:</w:t>
      </w:r>
      <w:r w:rsidRPr="00EB6FCB">
        <w:rPr>
          <w:sz w:val="20"/>
        </w:rPr>
        <w:br/>
        <w:t>Placeholder for message construction needed in Project #4</w:t>
      </w:r>
    </w:p>
    <w:p w:rsidR="00EB6FCB" w:rsidRPr="00EB6FCB" w:rsidRDefault="00EB6FCB" w:rsidP="00C049EB">
      <w:pPr>
        <w:pStyle w:val="ListParagraph"/>
        <w:numPr>
          <w:ilvl w:val="0"/>
          <w:numId w:val="1"/>
        </w:numPr>
        <w:rPr>
          <w:sz w:val="20"/>
        </w:rPr>
      </w:pPr>
      <w:r w:rsidRPr="00EB6FCB">
        <w:rPr>
          <w:sz w:val="20"/>
        </w:rPr>
        <w:t>Utilities.cs:</w:t>
      </w:r>
      <w:r w:rsidRPr="00EB6FCB">
        <w:rPr>
          <w:sz w:val="20"/>
        </w:rPr>
        <w:br/>
        <w:t>Provides utilities for working with Comm channels, mostly url management.</w:t>
      </w:r>
    </w:p>
    <w:p w:rsidR="00C049EB" w:rsidRPr="00EB6FCB" w:rsidRDefault="00C049EB" w:rsidP="00C049EB">
      <w:pPr>
        <w:rPr>
          <w:sz w:val="20"/>
        </w:rPr>
      </w:pPr>
    </w:p>
    <w:p w:rsidR="00C049EB" w:rsidRPr="00EB6FCB" w:rsidRDefault="00C049EB" w:rsidP="00C049EB">
      <w:pPr>
        <w:spacing w:after="0"/>
        <w:rPr>
          <w:sz w:val="20"/>
        </w:rPr>
      </w:pPr>
      <w:r w:rsidRPr="00EB6FCB">
        <w:rPr>
          <w:sz w:val="20"/>
        </w:rPr>
        <w:t>Jim Fawcett</w:t>
      </w:r>
    </w:p>
    <w:p w:rsidR="00C049EB" w:rsidRPr="00EB6FCB" w:rsidRDefault="00C049EB" w:rsidP="00C049EB">
      <w:pPr>
        <w:spacing w:after="0"/>
        <w:rPr>
          <w:sz w:val="20"/>
        </w:rPr>
      </w:pPr>
      <w:r w:rsidRPr="00EB6FCB">
        <w:rPr>
          <w:sz w:val="20"/>
        </w:rPr>
        <w:t>CSE681 – Software Modeling and Analysis</w:t>
      </w:r>
    </w:p>
    <w:p w:rsidR="00C049EB" w:rsidRPr="00EB6FCB" w:rsidRDefault="00C049EB" w:rsidP="003D6A10">
      <w:pPr>
        <w:spacing w:after="0"/>
        <w:rPr>
          <w:sz w:val="20"/>
        </w:rPr>
      </w:pPr>
      <w:r w:rsidRPr="00EB6FCB">
        <w:rPr>
          <w:sz w:val="20"/>
        </w:rPr>
        <w:t>Fall 2015</w:t>
      </w:r>
    </w:p>
    <w:sectPr w:rsidR="00C049EB" w:rsidRPr="00EB6FCB" w:rsidSect="00C049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710C" w:rsidRDefault="0064710C" w:rsidP="00C22008">
      <w:pPr>
        <w:spacing w:after="0" w:line="240" w:lineRule="auto"/>
      </w:pPr>
      <w:r>
        <w:separator/>
      </w:r>
    </w:p>
  </w:endnote>
  <w:endnote w:type="continuationSeparator" w:id="0">
    <w:p w:rsidR="0064710C" w:rsidRDefault="0064710C" w:rsidP="00C22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008" w:rsidRDefault="00C2200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008" w:rsidRDefault="00C2200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008" w:rsidRDefault="00C2200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710C" w:rsidRDefault="0064710C" w:rsidP="00C22008">
      <w:pPr>
        <w:spacing w:after="0" w:line="240" w:lineRule="auto"/>
      </w:pPr>
      <w:r>
        <w:separator/>
      </w:r>
    </w:p>
  </w:footnote>
  <w:footnote w:type="continuationSeparator" w:id="0">
    <w:p w:rsidR="0064710C" w:rsidRDefault="0064710C" w:rsidP="00C220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008" w:rsidRDefault="00C2200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008" w:rsidRPr="00E54F3E" w:rsidRDefault="00C22008" w:rsidP="00C22008">
    <w:pPr>
      <w:pStyle w:val="Header"/>
      <w:jc w:val="center"/>
      <w:rPr>
        <w:b/>
        <w:sz w:val="32"/>
      </w:rPr>
    </w:pPr>
    <w:r w:rsidRPr="00E54F3E">
      <w:rPr>
        <w:b/>
        <w:sz w:val="32"/>
      </w:rPr>
      <w:t>Handouts/CSE681/code/Project4HelpF15</w:t>
    </w:r>
  </w:p>
  <w:p w:rsidR="00C22008" w:rsidRDefault="00C2200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008" w:rsidRDefault="00C2200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B11212"/>
    <w:multiLevelType w:val="hybridMultilevel"/>
    <w:tmpl w:val="EDEC08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83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9EB"/>
    <w:rsid w:val="001D614E"/>
    <w:rsid w:val="003B69B9"/>
    <w:rsid w:val="003D6A10"/>
    <w:rsid w:val="0064710C"/>
    <w:rsid w:val="00751745"/>
    <w:rsid w:val="00C049EB"/>
    <w:rsid w:val="00C06C0B"/>
    <w:rsid w:val="00C22008"/>
    <w:rsid w:val="00DD6AE5"/>
    <w:rsid w:val="00EB6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A047E7-B3A4-4AD6-BF7C-20644B500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49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220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008"/>
  </w:style>
  <w:style w:type="paragraph" w:styleId="Footer">
    <w:name w:val="footer"/>
    <w:basedOn w:val="Normal"/>
    <w:link w:val="FooterChar"/>
    <w:uiPriority w:val="99"/>
    <w:unhideWhenUsed/>
    <w:rsid w:val="00C220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0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5</cp:revision>
  <dcterms:created xsi:type="dcterms:W3CDTF">2015-10-18T20:46:00Z</dcterms:created>
  <dcterms:modified xsi:type="dcterms:W3CDTF">2015-10-29T19:32:00Z</dcterms:modified>
</cp:coreProperties>
</file>