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A13E71" w:rsidP="00034A8D">
      <w:pPr>
        <w:jc w:val="center"/>
        <w:rPr>
          <w:b/>
          <w:sz w:val="36"/>
        </w:rPr>
      </w:pPr>
      <w:r>
        <w:rPr>
          <w:b/>
          <w:sz w:val="36"/>
        </w:rPr>
        <w:t>CSE687 Midterm #2</w:t>
      </w:r>
    </w:p>
    <w:p w:rsidR="00034A8D" w:rsidRDefault="00034A8D" w:rsidP="00034A8D">
      <w:pPr>
        <w:jc w:val="center"/>
        <w:rPr>
          <w:b/>
          <w:sz w:val="36"/>
        </w:rPr>
      </w:pPr>
    </w:p>
    <w:p w:rsidR="00034A8D" w:rsidRDefault="00034A8D" w:rsidP="00034A8D">
      <w:pPr>
        <w:rPr>
          <w:b/>
          <w:sz w:val="32"/>
        </w:rPr>
      </w:pPr>
      <w:r>
        <w:rPr>
          <w:b/>
          <w:sz w:val="32"/>
        </w:rPr>
        <w:t>Name: ____</w:t>
      </w:r>
      <w:r w:rsidR="00047E35">
        <w:rPr>
          <w:b/>
          <w:sz w:val="32"/>
        </w:rPr>
        <w:t>Instructor’s Solution</w:t>
      </w:r>
      <w:r>
        <w:rPr>
          <w:b/>
          <w:sz w:val="32"/>
        </w:rPr>
        <w:t>_____________ SUID: _____________</w:t>
      </w:r>
    </w:p>
    <w:p w:rsidR="00034A8D" w:rsidRDefault="00034A8D" w:rsidP="00034A8D">
      <w:pPr>
        <w:rPr>
          <w:b/>
          <w:sz w:val="32"/>
        </w:rPr>
      </w:pPr>
    </w:p>
    <w:p w:rsidR="00034A8D" w:rsidRPr="00293971" w:rsidRDefault="00034A8D" w:rsidP="00034A8D">
      <w:pPr>
        <w:rPr>
          <w:sz w:val="24"/>
          <w:szCs w:val="26"/>
        </w:rPr>
      </w:pPr>
      <w:r w:rsidRPr="00293971">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293971" w:rsidRDefault="00034A8D" w:rsidP="00034A8D">
      <w:pPr>
        <w:rPr>
          <w:sz w:val="24"/>
          <w:szCs w:val="26"/>
        </w:rPr>
      </w:pPr>
      <w:r w:rsidRPr="00293971">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293971">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7466EF" w:rsidRDefault="00A13E71" w:rsidP="007466EF">
      <w:pPr>
        <w:pStyle w:val="ListParagraph"/>
        <w:numPr>
          <w:ilvl w:val="0"/>
          <w:numId w:val="1"/>
        </w:numPr>
      </w:pPr>
      <w:r>
        <w:lastRenderedPageBreak/>
        <w:t>What is the syntax for a header file and what code is allowed to be placed there</w:t>
      </w:r>
      <w:r w:rsidR="003458F7">
        <w:t>?</w:t>
      </w:r>
      <w:r w:rsidR="00D84297">
        <w:br/>
      </w:r>
      <w:r w:rsidR="00D84297">
        <w:br/>
      </w:r>
      <w:r w:rsidR="007466EF">
        <w:t>The header</w:t>
      </w:r>
      <w:r w:rsidR="009B61D7">
        <w:t xml:space="preserve"> file (.h)</w:t>
      </w:r>
      <w:r w:rsidR="007466EF">
        <w:t xml:space="preserve"> is enclosed in preprocessor selection controls ensuring it is included only once in the composite code file passed to the compiler for translation</w:t>
      </w:r>
      <w:r w:rsidR="003109D0">
        <w:t xml:space="preserve">, e.g., </w:t>
      </w:r>
      <w:r w:rsidR="003109D0">
        <w:br/>
      </w:r>
      <w:r w:rsidR="003109D0">
        <w:br/>
        <w:t xml:space="preserve">         #</w:t>
      </w:r>
      <w:proofErr w:type="spellStart"/>
      <w:r w:rsidR="003109D0">
        <w:t>ifndef</w:t>
      </w:r>
      <w:proofErr w:type="spellEnd"/>
      <w:r w:rsidR="003109D0">
        <w:t xml:space="preserve"> NAME_H, #define NAME_H, … #</w:t>
      </w:r>
      <w:proofErr w:type="spellStart"/>
      <w:r w:rsidR="003109D0">
        <w:t>endif</w:t>
      </w:r>
      <w:proofErr w:type="spellEnd"/>
      <w:r w:rsidR="00F233B7">
        <w:br/>
      </w:r>
      <w:r w:rsidR="00F233B7">
        <w:br/>
        <w:t>#pragma once is equivalent, but the statements above are preferred for portability.</w:t>
      </w:r>
    </w:p>
    <w:p w:rsidR="003458F7" w:rsidRDefault="007466EF" w:rsidP="007466EF">
      <w:pPr>
        <w:pStyle w:val="ListParagraph"/>
      </w:pPr>
      <w:r>
        <w:br/>
      </w:r>
      <w:r w:rsidR="0027258A">
        <w:t>If it belongs to a package, a</w:t>
      </w:r>
      <w:r w:rsidR="00D84297">
        <w:t xml:space="preserve"> header</w:t>
      </w:r>
      <w:r w:rsidR="0027258A">
        <w:t xml:space="preserve"> file</w:t>
      </w:r>
      <w:r w:rsidR="00D84297">
        <w:t xml:space="preserve"> contains a prologue, manual page, </w:t>
      </w:r>
      <w:r w:rsidR="0027258A">
        <w:t xml:space="preserve">and </w:t>
      </w:r>
      <w:r w:rsidR="00D84297">
        <w:t>maintenance history</w:t>
      </w:r>
      <w:r>
        <w:t>.</w:t>
      </w:r>
      <w:r>
        <w:br/>
      </w:r>
      <w:r>
        <w:br/>
        <w:t>Header code consists of</w:t>
      </w:r>
      <w:r w:rsidR="00D84297">
        <w:t xml:space="preserve"> </w:t>
      </w:r>
      <w:r w:rsidR="0027258A">
        <w:t>preprocessor include statements</w:t>
      </w:r>
      <w:r w:rsidR="00E41D10">
        <w:t xml:space="preserve"> that declare types and functions whose names are used in this header.  It also contains</w:t>
      </w:r>
      <w:r w:rsidR="0027258A">
        <w:t xml:space="preserve"> </w:t>
      </w:r>
      <w:r w:rsidR="00D84297">
        <w:t xml:space="preserve">declarations of </w:t>
      </w:r>
      <w:r w:rsidR="00F233B7">
        <w:t xml:space="preserve">namespaces, </w:t>
      </w:r>
      <w:r w:rsidR="00D84297">
        <w:t>classes</w:t>
      </w:r>
      <w:r w:rsidR="00F233B7">
        <w:t>,</w:t>
      </w:r>
      <w:r w:rsidR="00D84297">
        <w:t xml:space="preserve"> </w:t>
      </w:r>
      <w:proofErr w:type="spellStart"/>
      <w:r w:rsidR="009B61D7">
        <w:t>structs</w:t>
      </w:r>
      <w:proofErr w:type="spellEnd"/>
      <w:r w:rsidR="009B61D7">
        <w:t xml:space="preserve">, </w:t>
      </w:r>
      <w:r w:rsidR="00D84297">
        <w:t>and global functions.  For templates and inline func</w:t>
      </w:r>
      <w:r w:rsidR="001A515D">
        <w:t xml:space="preserve">tions, the implementations </w:t>
      </w:r>
      <w:r w:rsidR="009B61D7">
        <w:t>must</w:t>
      </w:r>
      <w:r w:rsidR="001A515D">
        <w:t xml:space="preserve"> also</w:t>
      </w:r>
      <w:r w:rsidR="009B61D7">
        <w:t xml:space="preserve"> </w:t>
      </w:r>
      <w:r w:rsidR="00D84297">
        <w:t>appear in the header file</w:t>
      </w:r>
      <w:r w:rsidR="009B61D7">
        <w:t xml:space="preserve"> if they are used by other packages</w:t>
      </w:r>
      <w:r w:rsidR="00D84297">
        <w:t xml:space="preserve">.  </w:t>
      </w:r>
      <w:r>
        <w:br/>
      </w:r>
      <w:r w:rsidR="00D84297">
        <w:br/>
      </w:r>
      <w:r w:rsidR="00E41D10">
        <w:t>#includes of files that declare types and functions used only in the implementation file (.</w:t>
      </w:r>
      <w:proofErr w:type="spellStart"/>
      <w:r w:rsidR="00E41D10">
        <w:t>cpp</w:t>
      </w:r>
      <w:proofErr w:type="spellEnd"/>
      <w:r w:rsidR="00E41D10">
        <w:t xml:space="preserve">) should be included there.  </w:t>
      </w:r>
      <w:r w:rsidR="00E41D10">
        <w:br/>
      </w:r>
      <w:r w:rsidR="00E41D10">
        <w:br/>
      </w:r>
      <w:r w:rsidR="00D84297">
        <w:t xml:space="preserve">Non-template and non-inline function definitions should not be placed in any header file.  Also, no global data definition should ever appear in a header.  </w:t>
      </w:r>
      <w:r>
        <w:t>If you must, you can declare</w:t>
      </w:r>
      <w:r w:rsidR="00D84297">
        <w:t xml:space="preserve"> global data with the extern keyword, indicating that this is just a declaration and a definition will be found in some implementation file</w:t>
      </w:r>
      <w:r w:rsidR="001A515D">
        <w:t xml:space="preserve"> (but you lose one point for each file with global data)</w:t>
      </w:r>
      <w:r w:rsidR="00D84297">
        <w:t>.</w:t>
      </w:r>
      <w:r w:rsidR="009B61D7">
        <w:br/>
      </w:r>
      <w:r w:rsidR="009B61D7">
        <w:br/>
        <w:t>Note that if the package uses classes and global functions not used by any other package, those should be placed i</w:t>
      </w:r>
      <w:r w:rsidR="00E41D10">
        <w:t>n the implementation file</w:t>
      </w:r>
      <w:r w:rsidR="009B61D7">
        <w:t xml:space="preserve"> with no declarations in the header.  That holds even if they are templates.</w:t>
      </w:r>
    </w:p>
    <w:p w:rsidR="00293971" w:rsidRDefault="00293971">
      <w:r>
        <w:br w:type="page"/>
      </w:r>
    </w:p>
    <w:p w:rsidR="000B2735" w:rsidRDefault="00A12AA4" w:rsidP="000B2735">
      <w:pPr>
        <w:pStyle w:val="ListParagraph"/>
        <w:numPr>
          <w:ilvl w:val="0"/>
          <w:numId w:val="1"/>
        </w:numPr>
      </w:pPr>
      <w:r>
        <w:lastRenderedPageBreak/>
        <w:t>Write all the code for a parser rule that detects #include statements and an action that stores the file specifications from the includes in a data structure that associates it with the file currently being processed.  You may assume that the name of that file is stored in a variable “</w:t>
      </w:r>
      <w:proofErr w:type="spellStart"/>
      <w:r>
        <w:t>currentFile</w:t>
      </w:r>
      <w:proofErr w:type="spellEnd"/>
      <w:r>
        <w:t>”.</w:t>
      </w:r>
      <w:r w:rsidR="000B2735">
        <w:br/>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8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8000"/>
          <w:sz w:val="19"/>
          <w:szCs w:val="19"/>
          <w:highlight w:val="white"/>
        </w:rPr>
        <w:t>// rule to detect #include</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FF"/>
          <w:sz w:val="19"/>
          <w:szCs w:val="19"/>
          <w:highlight w:val="white"/>
        </w:rPr>
        <w:t>class</w:t>
      </w:r>
      <w:r w:rsidRPr="000B2735">
        <w:rPr>
          <w:rFonts w:ascii="Consolas" w:hAnsi="Consolas" w:cs="Consolas"/>
          <w:color w:val="000000"/>
          <w:sz w:val="19"/>
          <w:szCs w:val="19"/>
          <w:highlight w:val="white"/>
        </w:rPr>
        <w:t xml:space="preserve"> </w:t>
      </w:r>
      <w:proofErr w:type="gramStart"/>
      <w:r w:rsidRPr="000B2735">
        <w:rPr>
          <w:rFonts w:ascii="Consolas" w:hAnsi="Consolas" w:cs="Consolas"/>
          <w:color w:val="2B91AF"/>
          <w:sz w:val="19"/>
          <w:szCs w:val="19"/>
          <w:highlight w:val="white"/>
        </w:rPr>
        <w:t>Includes</w:t>
      </w:r>
      <w:r w:rsidRPr="000B2735">
        <w:rPr>
          <w:rFonts w:ascii="Consolas" w:hAnsi="Consolas" w:cs="Consolas"/>
          <w:color w:val="000000"/>
          <w:sz w:val="19"/>
          <w:szCs w:val="19"/>
          <w:highlight w:val="white"/>
        </w:rPr>
        <w:t xml:space="preserve"> :</w:t>
      </w:r>
      <w:proofErr w:type="gramEnd"/>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public</w:t>
      </w: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2B91AF"/>
          <w:sz w:val="19"/>
          <w:szCs w:val="19"/>
          <w:highlight w:val="white"/>
        </w:rPr>
        <w:t>IRule</w:t>
      </w:r>
      <w:proofErr w:type="spellEnd"/>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FF"/>
          <w:sz w:val="19"/>
          <w:szCs w:val="19"/>
          <w:highlight w:val="white"/>
        </w:rPr>
        <w:t>public</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bool</w:t>
      </w:r>
      <w:r w:rsidRPr="000B2735">
        <w:rPr>
          <w:rFonts w:ascii="Consolas" w:hAnsi="Consolas" w:cs="Consolas"/>
          <w:color w:val="000000"/>
          <w:sz w:val="19"/>
          <w:szCs w:val="19"/>
          <w:highlight w:val="white"/>
        </w:rPr>
        <w:t xml:space="preserve"> </w:t>
      </w:r>
      <w:proofErr w:type="spellStart"/>
      <w:proofErr w:type="gramStart"/>
      <w:r w:rsidRPr="000B2735">
        <w:rPr>
          <w:rFonts w:ascii="Consolas" w:hAnsi="Consolas" w:cs="Consolas"/>
          <w:color w:val="000000"/>
          <w:sz w:val="19"/>
          <w:szCs w:val="19"/>
          <w:highlight w:val="white"/>
        </w:rPr>
        <w:t>doTest</w:t>
      </w:r>
      <w:proofErr w:type="spellEnd"/>
      <w:r w:rsidRPr="000B2735">
        <w:rPr>
          <w:rFonts w:ascii="Consolas" w:hAnsi="Consolas" w:cs="Consolas"/>
          <w:color w:val="000000"/>
          <w:sz w:val="19"/>
          <w:szCs w:val="19"/>
          <w:highlight w:val="white"/>
        </w:rPr>
        <w:t>(</w:t>
      </w:r>
      <w:proofErr w:type="spellStart"/>
      <w:proofErr w:type="gramEnd"/>
      <w:r w:rsidRPr="000B2735">
        <w:rPr>
          <w:rFonts w:ascii="Consolas" w:hAnsi="Consolas" w:cs="Consolas"/>
          <w:color w:val="2B91AF"/>
          <w:sz w:val="19"/>
          <w:szCs w:val="19"/>
          <w:highlight w:val="white"/>
        </w:rPr>
        <w:t>ITokCollection</w:t>
      </w:r>
      <w:proofErr w:type="spellEnd"/>
      <w:r w:rsidRPr="000B2735">
        <w:rPr>
          <w:rFonts w:ascii="Consolas" w:hAnsi="Consolas" w:cs="Consolas"/>
          <w:color w:val="000000"/>
          <w:sz w:val="19"/>
          <w:szCs w:val="19"/>
          <w:highlight w:val="white"/>
        </w:rPr>
        <w:t xml:space="preserve">*&amp; </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2B91AF"/>
          <w:sz w:val="19"/>
          <w:szCs w:val="19"/>
          <w:highlight w:val="white"/>
        </w:rPr>
        <w:t>size_t</w:t>
      </w:r>
      <w:proofErr w:type="spellEnd"/>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pos</w:t>
      </w:r>
      <w:proofErr w:type="spellEnd"/>
      <w:r w:rsidRPr="000B2735">
        <w:rPr>
          <w:rFonts w:ascii="Consolas" w:hAnsi="Consolas" w:cs="Consolas"/>
          <w:color w:val="000000"/>
          <w:sz w:val="19"/>
          <w:szCs w:val="19"/>
          <w:highlight w:val="white"/>
        </w:rPr>
        <w:t xml:space="preserve"> = </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-&gt;</w:t>
      </w:r>
      <w:proofErr w:type="gramStart"/>
      <w:r w:rsidRPr="000B2735">
        <w:rPr>
          <w:rFonts w:ascii="Consolas" w:hAnsi="Consolas" w:cs="Consolas"/>
          <w:color w:val="000000"/>
          <w:sz w:val="19"/>
          <w:szCs w:val="19"/>
          <w:highlight w:val="white"/>
        </w:rPr>
        <w:t>find(</w:t>
      </w:r>
      <w:proofErr w:type="gramEnd"/>
      <w:r w:rsidRPr="000B2735">
        <w:rPr>
          <w:rFonts w:ascii="Consolas" w:hAnsi="Consolas" w:cs="Consolas"/>
          <w:color w:val="A31515"/>
          <w:sz w:val="19"/>
          <w:szCs w:val="19"/>
          <w:highlight w:val="white"/>
        </w:rPr>
        <w:t>"#"</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if</w:t>
      </w: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pos</w:t>
      </w:r>
      <w:proofErr w:type="spellEnd"/>
      <w:r w:rsidRPr="000B2735">
        <w:rPr>
          <w:rFonts w:ascii="Consolas" w:hAnsi="Consolas" w:cs="Consolas"/>
          <w:color w:val="000000"/>
          <w:sz w:val="19"/>
          <w:szCs w:val="19"/>
          <w:highlight w:val="white"/>
        </w:rPr>
        <w:t xml:space="preserve"> &lt; </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-&gt;</w:t>
      </w:r>
      <w:proofErr w:type="gramStart"/>
      <w:r w:rsidRPr="000B2735">
        <w:rPr>
          <w:rFonts w:ascii="Consolas" w:hAnsi="Consolas" w:cs="Consolas"/>
          <w:color w:val="000000"/>
          <w:sz w:val="19"/>
          <w:szCs w:val="19"/>
          <w:highlight w:val="white"/>
        </w:rPr>
        <w:t>length(</w:t>
      </w:r>
      <w:proofErr w:type="gramEnd"/>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if</w:t>
      </w:r>
      <w:r w:rsidRPr="000B2735">
        <w:rPr>
          <w:rFonts w:ascii="Consolas" w:hAnsi="Consolas" w:cs="Consolas"/>
          <w:color w:val="000000"/>
          <w:sz w:val="19"/>
          <w:szCs w:val="19"/>
          <w:highlight w:val="white"/>
        </w:rPr>
        <w:t xml:space="preserve"> ((*</w:t>
      </w:r>
      <w:proofErr w:type="spellStart"/>
      <w:proofErr w:type="gram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w:t>
      </w:r>
      <w:r w:rsidRPr="000B2735">
        <w:rPr>
          <w:rFonts w:ascii="Consolas" w:hAnsi="Consolas" w:cs="Consolas"/>
          <w:color w:val="008080"/>
          <w:sz w:val="19"/>
          <w:szCs w:val="19"/>
          <w:highlight w:val="white"/>
        </w:rPr>
        <w:t>[</w:t>
      </w:r>
      <w:proofErr w:type="spellStart"/>
      <w:proofErr w:type="gramEnd"/>
      <w:r w:rsidRPr="000B2735">
        <w:rPr>
          <w:rFonts w:ascii="Consolas" w:hAnsi="Consolas" w:cs="Consolas"/>
          <w:color w:val="000000"/>
          <w:sz w:val="19"/>
          <w:szCs w:val="19"/>
          <w:highlight w:val="white"/>
        </w:rPr>
        <w:t>pos</w:t>
      </w:r>
      <w:proofErr w:type="spellEnd"/>
      <w:r w:rsidRPr="000B2735">
        <w:rPr>
          <w:rFonts w:ascii="Consolas" w:hAnsi="Consolas" w:cs="Consolas"/>
          <w:color w:val="000000"/>
          <w:sz w:val="19"/>
          <w:szCs w:val="19"/>
          <w:highlight w:val="white"/>
        </w:rPr>
        <w:t xml:space="preserve"> + 1</w:t>
      </w:r>
      <w:r w:rsidRPr="000B2735">
        <w:rPr>
          <w:rFonts w:ascii="Consolas" w:hAnsi="Consolas" w:cs="Consolas"/>
          <w:color w:val="008080"/>
          <w:sz w:val="19"/>
          <w:szCs w:val="19"/>
          <w:highlight w:val="white"/>
        </w:rPr>
        <w:t>]</w:t>
      </w:r>
      <w:r w:rsidRPr="000B2735">
        <w:rPr>
          <w:rFonts w:ascii="Consolas" w:hAnsi="Consolas" w:cs="Consolas"/>
          <w:color w:val="000000"/>
          <w:sz w:val="19"/>
          <w:szCs w:val="19"/>
          <w:highlight w:val="white"/>
        </w:rPr>
        <w:t xml:space="preserve"> </w:t>
      </w:r>
      <w:r w:rsidRPr="000B2735">
        <w:rPr>
          <w:rFonts w:ascii="Consolas" w:hAnsi="Consolas" w:cs="Consolas"/>
          <w:color w:val="008080"/>
          <w:sz w:val="19"/>
          <w:szCs w:val="19"/>
          <w:highlight w:val="white"/>
        </w:rPr>
        <w:t>==</w:t>
      </w:r>
      <w:r w:rsidRPr="000B2735">
        <w:rPr>
          <w:rFonts w:ascii="Consolas" w:hAnsi="Consolas" w:cs="Consolas"/>
          <w:color w:val="000000"/>
          <w:sz w:val="19"/>
          <w:szCs w:val="19"/>
          <w:highlight w:val="white"/>
        </w:rPr>
        <w:t xml:space="preserve"> </w:t>
      </w:r>
      <w:r w:rsidRPr="000B2735">
        <w:rPr>
          <w:rFonts w:ascii="Consolas" w:hAnsi="Consolas" w:cs="Consolas"/>
          <w:color w:val="A31515"/>
          <w:sz w:val="19"/>
          <w:szCs w:val="19"/>
          <w:highlight w:val="white"/>
        </w:rPr>
        <w:t>"include"</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doActions</w:t>
      </w:r>
      <w:proofErr w:type="spellEnd"/>
      <w:r w:rsidRPr="000B2735">
        <w:rPr>
          <w:rFonts w:ascii="Consolas" w:hAnsi="Consolas" w:cs="Consolas"/>
          <w:color w:val="000000"/>
          <w:sz w:val="19"/>
          <w:szCs w:val="19"/>
          <w:highlight w:val="white"/>
        </w:rPr>
        <w:t>(</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return</w:t>
      </w:r>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true</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8000"/>
          <w:sz w:val="19"/>
          <w:szCs w:val="19"/>
          <w:highlight w:val="white"/>
        </w:rPr>
        <w:t>///////////////////////////////////////////////////////////////</w:t>
      </w:r>
    </w:p>
    <w:p w:rsidR="000B2735" w:rsidRPr="000B2735" w:rsidRDefault="009E6BC3" w:rsidP="000B2735">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8000"/>
          <w:sz w:val="19"/>
          <w:szCs w:val="19"/>
          <w:highlight w:val="white"/>
        </w:rPr>
        <w:t xml:space="preserve">// </w:t>
      </w:r>
      <w:r w:rsidR="000B2735" w:rsidRPr="000B2735">
        <w:rPr>
          <w:rFonts w:ascii="Consolas" w:hAnsi="Consolas" w:cs="Consolas"/>
          <w:color w:val="008000"/>
          <w:sz w:val="19"/>
          <w:szCs w:val="19"/>
          <w:highlight w:val="white"/>
        </w:rPr>
        <w:t>save include file</w:t>
      </w:r>
      <w:r>
        <w:rPr>
          <w:rFonts w:ascii="Consolas" w:hAnsi="Consolas" w:cs="Consolas"/>
          <w:color w:val="008000"/>
          <w:sz w:val="19"/>
          <w:szCs w:val="19"/>
          <w:highlight w:val="white"/>
        </w:rPr>
        <w:t xml:space="preserve"> in Repo in </w:t>
      </w:r>
      <w:r>
        <w:rPr>
          <w:rFonts w:ascii="Consolas" w:hAnsi="Consolas" w:cs="Consolas"/>
          <w:color w:val="008000"/>
          <w:sz w:val="19"/>
          <w:szCs w:val="19"/>
          <w:highlight w:val="white"/>
        </w:rPr>
        <w:br/>
        <w:t xml:space="preserve">// </w:t>
      </w:r>
      <w:proofErr w:type="spellStart"/>
      <w:proofErr w:type="gramStart"/>
      <w:r>
        <w:rPr>
          <w:rFonts w:ascii="Consolas" w:hAnsi="Consolas" w:cs="Consolas"/>
          <w:color w:val="008000"/>
          <w:sz w:val="19"/>
          <w:szCs w:val="19"/>
          <w:highlight w:val="white"/>
        </w:rPr>
        <w:t>std</w:t>
      </w:r>
      <w:proofErr w:type="spellEnd"/>
      <w:r>
        <w:rPr>
          <w:rFonts w:ascii="Consolas" w:hAnsi="Consolas" w:cs="Consolas"/>
          <w:color w:val="008000"/>
          <w:sz w:val="19"/>
          <w:szCs w:val="19"/>
          <w:highlight w:val="white"/>
        </w:rPr>
        <w:t>::</w:t>
      </w:r>
      <w:proofErr w:type="spellStart"/>
      <w:proofErr w:type="gramEnd"/>
      <w:r>
        <w:rPr>
          <w:rFonts w:ascii="Consolas" w:hAnsi="Consolas" w:cs="Consolas"/>
          <w:color w:val="008000"/>
          <w:sz w:val="19"/>
          <w:szCs w:val="19"/>
          <w:highlight w:val="white"/>
        </w:rPr>
        <w:t>un_orderedmap</w:t>
      </w:r>
      <w:proofErr w:type="spellEnd"/>
      <w:r>
        <w:rPr>
          <w:rFonts w:ascii="Consolas" w:hAnsi="Consolas" w:cs="Consolas"/>
          <w:color w:val="008000"/>
          <w:sz w:val="19"/>
          <w:szCs w:val="19"/>
          <w:highlight w:val="white"/>
        </w:rPr>
        <w:t xml:space="preserve">&lt;File, </w:t>
      </w:r>
      <w:proofErr w:type="spellStart"/>
      <w:r>
        <w:rPr>
          <w:rFonts w:ascii="Consolas" w:hAnsi="Consolas" w:cs="Consolas"/>
          <w:color w:val="008000"/>
          <w:sz w:val="19"/>
          <w:szCs w:val="19"/>
          <w:highlight w:val="white"/>
        </w:rPr>
        <w:t>std</w:t>
      </w:r>
      <w:proofErr w:type="spellEnd"/>
      <w:r>
        <w:rPr>
          <w:rFonts w:ascii="Consolas" w:hAnsi="Consolas" w:cs="Consolas"/>
          <w:color w:val="008000"/>
          <w:sz w:val="19"/>
          <w:szCs w:val="19"/>
          <w:highlight w:val="white"/>
        </w:rPr>
        <w:t xml:space="preserve">::vector&lt;File&gt;&gt;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FF"/>
          <w:sz w:val="19"/>
          <w:szCs w:val="19"/>
          <w:highlight w:val="white"/>
        </w:rPr>
        <w:t>class</w:t>
      </w:r>
      <w:r w:rsidRPr="000B2735">
        <w:rPr>
          <w:rFonts w:ascii="Consolas" w:hAnsi="Consolas" w:cs="Consolas"/>
          <w:color w:val="000000"/>
          <w:sz w:val="19"/>
          <w:szCs w:val="19"/>
          <w:highlight w:val="white"/>
        </w:rPr>
        <w:t xml:space="preserve"> </w:t>
      </w:r>
      <w:proofErr w:type="spellStart"/>
      <w:proofErr w:type="gramStart"/>
      <w:r w:rsidRPr="000B2735">
        <w:rPr>
          <w:rFonts w:ascii="Consolas" w:hAnsi="Consolas" w:cs="Consolas"/>
          <w:color w:val="2B91AF"/>
          <w:sz w:val="19"/>
          <w:szCs w:val="19"/>
          <w:highlight w:val="white"/>
        </w:rPr>
        <w:t>SaveAssociation</w:t>
      </w:r>
      <w:proofErr w:type="spellEnd"/>
      <w:r w:rsidRPr="000B2735">
        <w:rPr>
          <w:rFonts w:ascii="Consolas" w:hAnsi="Consolas" w:cs="Consolas"/>
          <w:color w:val="000000"/>
          <w:sz w:val="19"/>
          <w:szCs w:val="19"/>
          <w:highlight w:val="white"/>
        </w:rPr>
        <w:t xml:space="preserve"> :</w:t>
      </w:r>
      <w:proofErr w:type="gramEnd"/>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public</w:t>
      </w: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2B91AF"/>
          <w:sz w:val="19"/>
          <w:szCs w:val="19"/>
          <w:highlight w:val="white"/>
        </w:rPr>
        <w:t>IAction</w:t>
      </w:r>
      <w:proofErr w:type="spellEnd"/>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r w:rsidRPr="000B2735">
        <w:rPr>
          <w:rFonts w:ascii="Consolas" w:hAnsi="Consolas" w:cs="Consolas"/>
          <w:color w:val="2B91AF"/>
          <w:sz w:val="19"/>
          <w:szCs w:val="19"/>
          <w:highlight w:val="white"/>
        </w:rPr>
        <w:t>Repository</w:t>
      </w: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p_Repos</w:t>
      </w:r>
      <w:proofErr w:type="spellEnd"/>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FF"/>
          <w:sz w:val="19"/>
          <w:szCs w:val="19"/>
          <w:highlight w:val="white"/>
        </w:rPr>
        <w:t>public</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roofErr w:type="spellStart"/>
      <w:proofErr w:type="gramStart"/>
      <w:r w:rsidRPr="000B2735">
        <w:rPr>
          <w:rFonts w:ascii="Consolas" w:hAnsi="Consolas" w:cs="Consolas"/>
          <w:color w:val="000000"/>
          <w:sz w:val="19"/>
          <w:szCs w:val="19"/>
          <w:highlight w:val="white"/>
        </w:rPr>
        <w:t>SaveAssociation</w:t>
      </w:r>
      <w:proofErr w:type="spellEnd"/>
      <w:r w:rsidRPr="000B2735">
        <w:rPr>
          <w:rFonts w:ascii="Consolas" w:hAnsi="Consolas" w:cs="Consolas"/>
          <w:color w:val="000000"/>
          <w:sz w:val="19"/>
          <w:szCs w:val="19"/>
          <w:highlight w:val="white"/>
        </w:rPr>
        <w:t>(</w:t>
      </w:r>
      <w:proofErr w:type="gramEnd"/>
      <w:r w:rsidRPr="000B2735">
        <w:rPr>
          <w:rFonts w:ascii="Consolas" w:hAnsi="Consolas" w:cs="Consolas"/>
          <w:color w:val="2B91AF"/>
          <w:sz w:val="19"/>
          <w:szCs w:val="19"/>
          <w:highlight w:val="white"/>
        </w:rPr>
        <w:t>Repository</w:t>
      </w: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808080"/>
          <w:sz w:val="19"/>
          <w:szCs w:val="19"/>
          <w:highlight w:val="white"/>
        </w:rPr>
        <w:t>pRepos</w:t>
      </w:r>
      <w:proofErr w:type="spellEnd"/>
      <w:r w:rsidRPr="000B2735">
        <w:rPr>
          <w:rFonts w:ascii="Consolas" w:hAnsi="Consolas" w:cs="Consolas"/>
          <w:color w:val="000000"/>
          <w:sz w:val="19"/>
          <w:szCs w:val="19"/>
          <w:highlight w:val="white"/>
        </w:rPr>
        <w:t xml:space="preserve">) : </w:t>
      </w:r>
      <w:proofErr w:type="spellStart"/>
      <w:r w:rsidRPr="000B2735">
        <w:rPr>
          <w:rFonts w:ascii="Consolas" w:hAnsi="Consolas" w:cs="Consolas"/>
          <w:color w:val="000000"/>
          <w:sz w:val="19"/>
          <w:szCs w:val="19"/>
          <w:highlight w:val="white"/>
        </w:rPr>
        <w:t>p_Repos</w:t>
      </w:r>
      <w:proofErr w:type="spellEnd"/>
      <w:r w:rsidRPr="000B2735">
        <w:rPr>
          <w:rFonts w:ascii="Consolas" w:hAnsi="Consolas" w:cs="Consolas"/>
          <w:color w:val="000000"/>
          <w:sz w:val="19"/>
          <w:szCs w:val="19"/>
          <w:highlight w:val="white"/>
        </w:rPr>
        <w:t>(</w:t>
      </w:r>
      <w:proofErr w:type="spellStart"/>
      <w:r w:rsidRPr="000B2735">
        <w:rPr>
          <w:rFonts w:ascii="Consolas" w:hAnsi="Consolas" w:cs="Consolas"/>
          <w:color w:val="808080"/>
          <w:sz w:val="19"/>
          <w:szCs w:val="19"/>
          <w:highlight w:val="white"/>
        </w:rPr>
        <w:t>pRepos</w:t>
      </w:r>
      <w:proofErr w:type="spellEnd"/>
      <w:r w:rsidRPr="000B2735">
        <w:rPr>
          <w:rFonts w:ascii="Consolas" w:hAnsi="Consolas" w:cs="Consolas"/>
          <w:color w:val="000000"/>
          <w:sz w:val="19"/>
          <w:szCs w:val="19"/>
          <w:highlight w:val="white"/>
        </w:rPr>
        <w:t>)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void</w:t>
      </w:r>
      <w:r w:rsidRPr="000B2735">
        <w:rPr>
          <w:rFonts w:ascii="Consolas" w:hAnsi="Consolas" w:cs="Consolas"/>
          <w:color w:val="000000"/>
          <w:sz w:val="19"/>
          <w:szCs w:val="19"/>
          <w:highlight w:val="white"/>
        </w:rPr>
        <w:t xml:space="preserve"> </w:t>
      </w:r>
      <w:proofErr w:type="spellStart"/>
      <w:proofErr w:type="gramStart"/>
      <w:r w:rsidRPr="000B2735">
        <w:rPr>
          <w:rFonts w:ascii="Consolas" w:hAnsi="Consolas" w:cs="Consolas"/>
          <w:color w:val="000000"/>
          <w:sz w:val="19"/>
          <w:szCs w:val="19"/>
          <w:highlight w:val="white"/>
        </w:rPr>
        <w:t>doAction</w:t>
      </w:r>
      <w:proofErr w:type="spellEnd"/>
      <w:r w:rsidRPr="000B2735">
        <w:rPr>
          <w:rFonts w:ascii="Consolas" w:hAnsi="Consolas" w:cs="Consolas"/>
          <w:color w:val="000000"/>
          <w:sz w:val="19"/>
          <w:szCs w:val="19"/>
          <w:highlight w:val="white"/>
        </w:rPr>
        <w:t>(</w:t>
      </w:r>
      <w:proofErr w:type="spellStart"/>
      <w:proofErr w:type="gramEnd"/>
      <w:r w:rsidRPr="000B2735">
        <w:rPr>
          <w:rFonts w:ascii="Consolas" w:hAnsi="Consolas" w:cs="Consolas"/>
          <w:color w:val="2B91AF"/>
          <w:sz w:val="19"/>
          <w:szCs w:val="19"/>
          <w:highlight w:val="white"/>
        </w:rPr>
        <w:t>ITokCollection</w:t>
      </w:r>
      <w:proofErr w:type="spellEnd"/>
      <w:r w:rsidRPr="000B2735">
        <w:rPr>
          <w:rFonts w:ascii="Consolas" w:hAnsi="Consolas" w:cs="Consolas"/>
          <w:color w:val="000000"/>
          <w:sz w:val="19"/>
          <w:szCs w:val="19"/>
          <w:highlight w:val="white"/>
        </w:rPr>
        <w:t xml:space="preserve">*&amp; </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2B91AF"/>
          <w:sz w:val="19"/>
          <w:szCs w:val="19"/>
          <w:highlight w:val="white"/>
        </w:rPr>
        <w:t>size_t</w:t>
      </w:r>
      <w:proofErr w:type="spellEnd"/>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fileSpecIndex</w:t>
      </w:r>
      <w:proofErr w:type="spellEnd"/>
      <w:r w:rsidRPr="000B2735">
        <w:rPr>
          <w:rFonts w:ascii="Consolas" w:hAnsi="Consolas" w:cs="Consolas"/>
          <w:color w:val="000000"/>
          <w:sz w:val="19"/>
          <w:szCs w:val="19"/>
          <w:highlight w:val="white"/>
        </w:rPr>
        <w:t xml:space="preserve"> = </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-&gt;find(</w:t>
      </w:r>
      <w:r w:rsidRPr="000B2735">
        <w:rPr>
          <w:rFonts w:ascii="Consolas" w:hAnsi="Consolas" w:cs="Consolas"/>
          <w:color w:val="A31515"/>
          <w:sz w:val="19"/>
          <w:szCs w:val="19"/>
          <w:highlight w:val="white"/>
        </w:rPr>
        <w:t>"include"</w:t>
      </w:r>
      <w:r w:rsidRPr="000B2735">
        <w:rPr>
          <w:rFonts w:ascii="Consolas" w:hAnsi="Consolas" w:cs="Consolas"/>
          <w:color w:val="000000"/>
          <w:sz w:val="19"/>
          <w:szCs w:val="19"/>
          <w:highlight w:val="white"/>
        </w:rPr>
        <w:t>) + 1;</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r w:rsidRPr="000B2735">
        <w:rPr>
          <w:rFonts w:ascii="Consolas" w:hAnsi="Consolas" w:cs="Consolas"/>
          <w:color w:val="0000FF"/>
          <w:sz w:val="19"/>
          <w:szCs w:val="19"/>
          <w:highlight w:val="white"/>
        </w:rPr>
        <w:t>if</w:t>
      </w:r>
      <w:r w:rsidRPr="000B2735">
        <w:rPr>
          <w:rFonts w:ascii="Consolas" w:hAnsi="Consolas" w:cs="Consolas"/>
          <w:color w:val="000000"/>
          <w:sz w:val="19"/>
          <w:szCs w:val="19"/>
          <w:highlight w:val="white"/>
        </w:rPr>
        <w:t xml:space="preserve"> ((*</w:t>
      </w:r>
      <w:proofErr w:type="spellStart"/>
      <w:proofErr w:type="gram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w:t>
      </w:r>
      <w:r w:rsidRPr="000B2735">
        <w:rPr>
          <w:rFonts w:ascii="Consolas" w:hAnsi="Consolas" w:cs="Consolas"/>
          <w:color w:val="008080"/>
          <w:sz w:val="19"/>
          <w:szCs w:val="19"/>
          <w:highlight w:val="white"/>
        </w:rPr>
        <w:t>[</w:t>
      </w:r>
      <w:proofErr w:type="spellStart"/>
      <w:proofErr w:type="gramEnd"/>
      <w:r w:rsidRPr="000B2735">
        <w:rPr>
          <w:rFonts w:ascii="Consolas" w:hAnsi="Consolas" w:cs="Consolas"/>
          <w:color w:val="000000"/>
          <w:sz w:val="19"/>
          <w:szCs w:val="19"/>
          <w:highlight w:val="white"/>
        </w:rPr>
        <w:t>fileSpecIndex</w:t>
      </w:r>
      <w:proofErr w:type="spellEnd"/>
      <w:r w:rsidRPr="000B2735">
        <w:rPr>
          <w:rFonts w:ascii="Consolas" w:hAnsi="Consolas" w:cs="Consolas"/>
          <w:color w:val="008080"/>
          <w:sz w:val="19"/>
          <w:szCs w:val="19"/>
          <w:highlight w:val="white"/>
        </w:rPr>
        <w:t>]</w:t>
      </w:r>
      <w:r w:rsidRPr="000B2735">
        <w:rPr>
          <w:rFonts w:ascii="Consolas" w:hAnsi="Consolas" w:cs="Consolas"/>
          <w:color w:val="000000"/>
          <w:sz w:val="19"/>
          <w:szCs w:val="19"/>
          <w:highlight w:val="white"/>
        </w:rPr>
        <w:t xml:space="preserve"> </w:t>
      </w:r>
      <w:r w:rsidRPr="000B2735">
        <w:rPr>
          <w:rFonts w:ascii="Consolas" w:hAnsi="Consolas" w:cs="Consolas"/>
          <w:color w:val="008080"/>
          <w:sz w:val="19"/>
          <w:szCs w:val="19"/>
          <w:highlight w:val="white"/>
        </w:rPr>
        <w:t>==</w:t>
      </w:r>
      <w:r w:rsidRPr="000B2735">
        <w:rPr>
          <w:rFonts w:ascii="Consolas" w:hAnsi="Consolas" w:cs="Consolas"/>
          <w:color w:val="000000"/>
          <w:sz w:val="19"/>
          <w:szCs w:val="19"/>
          <w:highlight w:val="white"/>
        </w:rPr>
        <w:t xml:space="preserve"> </w:t>
      </w:r>
      <w:r w:rsidRPr="000B2735">
        <w:rPr>
          <w:rFonts w:ascii="Consolas" w:hAnsi="Consolas" w:cs="Consolas"/>
          <w:color w:val="A31515"/>
          <w:sz w:val="19"/>
          <w:szCs w:val="19"/>
          <w:highlight w:val="white"/>
        </w:rPr>
        <w:t>"&lt;"</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fileSpecIndex</w:t>
      </w:r>
      <w:proofErr w:type="spellEnd"/>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p_Repos</w:t>
      </w:r>
      <w:proofErr w:type="spellEnd"/>
      <w:r w:rsidRPr="000B2735">
        <w:rPr>
          <w:rFonts w:ascii="Consolas" w:hAnsi="Consolas" w:cs="Consolas"/>
          <w:color w:val="000000"/>
          <w:sz w:val="19"/>
          <w:szCs w:val="19"/>
          <w:highlight w:val="white"/>
        </w:rPr>
        <w:t>-&gt;</w:t>
      </w:r>
      <w:proofErr w:type="spellStart"/>
      <w:r w:rsidRPr="000B2735">
        <w:rPr>
          <w:rFonts w:ascii="Consolas" w:hAnsi="Consolas" w:cs="Consolas"/>
          <w:color w:val="000000"/>
          <w:sz w:val="19"/>
          <w:szCs w:val="19"/>
          <w:highlight w:val="white"/>
        </w:rPr>
        <w:t>setFileAssociation</w:t>
      </w:r>
      <w:proofErr w:type="spellEnd"/>
      <w:r w:rsidRPr="000B2735">
        <w:rPr>
          <w:rFonts w:ascii="Consolas" w:hAnsi="Consolas" w:cs="Consolas"/>
          <w:color w:val="000000"/>
          <w:sz w:val="19"/>
          <w:szCs w:val="19"/>
          <w:highlight w:val="white"/>
        </w:rPr>
        <w:t>(</w:t>
      </w:r>
      <w:proofErr w:type="spellStart"/>
      <w:r w:rsidRPr="000B2735">
        <w:rPr>
          <w:rFonts w:ascii="Consolas" w:hAnsi="Consolas" w:cs="Consolas"/>
          <w:color w:val="000000"/>
          <w:sz w:val="19"/>
          <w:szCs w:val="19"/>
          <w:highlight w:val="white"/>
        </w:rPr>
        <w:t>p_Repos</w:t>
      </w:r>
      <w:proofErr w:type="spellEnd"/>
      <w:r w:rsidRPr="000B2735">
        <w:rPr>
          <w:rFonts w:ascii="Consolas" w:hAnsi="Consolas" w:cs="Consolas"/>
          <w:color w:val="000000"/>
          <w:sz w:val="19"/>
          <w:szCs w:val="19"/>
          <w:highlight w:val="white"/>
        </w:rPr>
        <w:t>-&gt;</w:t>
      </w:r>
      <w:proofErr w:type="spellStart"/>
      <w:proofErr w:type="gramStart"/>
      <w:r w:rsidRPr="000B2735">
        <w:rPr>
          <w:rFonts w:ascii="Consolas" w:hAnsi="Consolas" w:cs="Consolas"/>
          <w:color w:val="000000"/>
          <w:sz w:val="19"/>
          <w:szCs w:val="19"/>
          <w:highlight w:val="white"/>
        </w:rPr>
        <w:t>currentFile</w:t>
      </w:r>
      <w:proofErr w:type="spellEnd"/>
      <w:r w:rsidRPr="000B2735">
        <w:rPr>
          <w:rFonts w:ascii="Consolas" w:hAnsi="Consolas" w:cs="Consolas"/>
          <w:color w:val="000000"/>
          <w:sz w:val="19"/>
          <w:szCs w:val="19"/>
          <w:highlight w:val="white"/>
        </w:rPr>
        <w:t>(</w:t>
      </w:r>
      <w:proofErr w:type="gramEnd"/>
      <w:r w:rsidRPr="000B2735">
        <w:rPr>
          <w:rFonts w:ascii="Consolas" w:hAnsi="Consolas" w:cs="Consolas"/>
          <w:color w:val="000000"/>
          <w:sz w:val="19"/>
          <w:szCs w:val="19"/>
          <w:highlight w:val="white"/>
        </w:rPr>
        <w:t>), (*</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w:t>
      </w:r>
      <w:r w:rsidRPr="000B2735">
        <w:rPr>
          <w:rFonts w:ascii="Consolas" w:hAnsi="Consolas" w:cs="Consolas"/>
          <w:color w:val="008080"/>
          <w:sz w:val="19"/>
          <w:szCs w:val="19"/>
          <w:highlight w:val="white"/>
        </w:rPr>
        <w:t>[</w:t>
      </w:r>
      <w:proofErr w:type="spellStart"/>
      <w:r w:rsidRPr="000B2735">
        <w:rPr>
          <w:rFonts w:ascii="Consolas" w:hAnsi="Consolas" w:cs="Consolas"/>
          <w:color w:val="000000"/>
          <w:sz w:val="19"/>
          <w:szCs w:val="19"/>
          <w:highlight w:val="white"/>
        </w:rPr>
        <w:t>fileSpecIndex</w:t>
      </w:r>
      <w:proofErr w:type="spellEnd"/>
      <w:r w:rsidRPr="000B2735">
        <w:rPr>
          <w:rFonts w:ascii="Consolas" w:hAnsi="Consolas" w:cs="Consolas"/>
          <w:color w:val="008080"/>
          <w:sz w:val="19"/>
          <w:szCs w:val="19"/>
          <w:highlight w:val="white"/>
        </w:rPr>
        <w:t>]</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roofErr w:type="spellStart"/>
      <w:proofErr w:type="gramStart"/>
      <w:r w:rsidRPr="000B2735">
        <w:rPr>
          <w:rFonts w:ascii="Consolas" w:hAnsi="Consolas" w:cs="Consolas"/>
          <w:color w:val="000000"/>
          <w:sz w:val="19"/>
          <w:szCs w:val="19"/>
          <w:highlight w:val="white"/>
        </w:rPr>
        <w:t>std</w:t>
      </w:r>
      <w:proofErr w:type="spellEnd"/>
      <w:r w:rsidRPr="000B2735">
        <w:rPr>
          <w:rFonts w:ascii="Consolas" w:hAnsi="Consolas" w:cs="Consolas"/>
          <w:color w:val="000000"/>
          <w:sz w:val="19"/>
          <w:szCs w:val="19"/>
          <w:highlight w:val="white"/>
        </w:rPr>
        <w:t>::</w:t>
      </w:r>
      <w:proofErr w:type="spellStart"/>
      <w:proofErr w:type="gramEnd"/>
      <w:r w:rsidRPr="000B2735">
        <w:rPr>
          <w:rFonts w:ascii="Consolas" w:hAnsi="Consolas" w:cs="Consolas"/>
          <w:color w:val="000000"/>
          <w:sz w:val="19"/>
          <w:szCs w:val="19"/>
          <w:highlight w:val="white"/>
        </w:rPr>
        <w:t>cout</w:t>
      </w:r>
      <w:proofErr w:type="spellEnd"/>
      <w:r w:rsidRPr="000B2735">
        <w:rPr>
          <w:rFonts w:ascii="Consolas" w:hAnsi="Consolas" w:cs="Consolas"/>
          <w:color w:val="000000"/>
          <w:sz w:val="19"/>
          <w:szCs w:val="19"/>
          <w:highlight w:val="white"/>
        </w:rPr>
        <w:t xml:space="preserve"> </w:t>
      </w:r>
      <w:r w:rsidRPr="000B2735">
        <w:rPr>
          <w:rFonts w:ascii="Consolas" w:hAnsi="Consolas" w:cs="Consolas"/>
          <w:color w:val="008080"/>
          <w:sz w:val="19"/>
          <w:szCs w:val="19"/>
          <w:highlight w:val="white"/>
        </w:rPr>
        <w:t>&lt;&lt;</w:t>
      </w:r>
      <w:r w:rsidRPr="000B2735">
        <w:rPr>
          <w:rFonts w:ascii="Consolas" w:hAnsi="Consolas" w:cs="Consolas"/>
          <w:color w:val="000000"/>
          <w:sz w:val="19"/>
          <w:szCs w:val="19"/>
          <w:highlight w:val="white"/>
        </w:rPr>
        <w:t xml:space="preserve"> </w:t>
      </w:r>
      <w:r w:rsidRPr="000B2735">
        <w:rPr>
          <w:rFonts w:ascii="Consolas" w:hAnsi="Consolas" w:cs="Consolas"/>
          <w:color w:val="A31515"/>
          <w:sz w:val="19"/>
          <w:szCs w:val="19"/>
          <w:highlight w:val="white"/>
        </w:rPr>
        <w:t>"\n  "</w:t>
      </w:r>
      <w:r w:rsidRPr="000B2735">
        <w:rPr>
          <w:rFonts w:ascii="Consolas" w:hAnsi="Consolas" w:cs="Consolas"/>
          <w:color w:val="000000"/>
          <w:sz w:val="19"/>
          <w:szCs w:val="19"/>
          <w:highlight w:val="white"/>
        </w:rPr>
        <w:t xml:space="preserve"> </w:t>
      </w:r>
      <w:r w:rsidRPr="000B2735">
        <w:rPr>
          <w:rFonts w:ascii="Consolas" w:hAnsi="Consolas" w:cs="Consolas"/>
          <w:color w:val="008080"/>
          <w:sz w:val="19"/>
          <w:szCs w:val="19"/>
          <w:highlight w:val="white"/>
        </w:rPr>
        <w:t>&lt;&lt;</w:t>
      </w: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000000"/>
          <w:sz w:val="19"/>
          <w:szCs w:val="19"/>
          <w:highlight w:val="white"/>
        </w:rPr>
        <w:t>p_Repos</w:t>
      </w:r>
      <w:proofErr w:type="spellEnd"/>
      <w:r w:rsidRPr="000B2735">
        <w:rPr>
          <w:rFonts w:ascii="Consolas" w:hAnsi="Consolas" w:cs="Consolas"/>
          <w:color w:val="000000"/>
          <w:sz w:val="19"/>
          <w:szCs w:val="19"/>
          <w:highlight w:val="white"/>
        </w:rPr>
        <w:t>-&gt;</w:t>
      </w:r>
      <w:proofErr w:type="spellStart"/>
      <w:r w:rsidRPr="000B2735">
        <w:rPr>
          <w:rFonts w:ascii="Consolas" w:hAnsi="Consolas" w:cs="Consolas"/>
          <w:color w:val="000000"/>
          <w:sz w:val="19"/>
          <w:szCs w:val="19"/>
          <w:highlight w:val="white"/>
        </w:rPr>
        <w:t>currentFile</w:t>
      </w:r>
      <w:proofErr w:type="spellEnd"/>
      <w:r w:rsidRPr="000B2735">
        <w:rPr>
          <w:rFonts w:ascii="Consolas" w:hAnsi="Consolas" w:cs="Consolas"/>
          <w:color w:val="000000"/>
          <w:sz w:val="19"/>
          <w:szCs w:val="19"/>
          <w:highlight w:val="white"/>
        </w:rPr>
        <w:t xml:space="preserve">() </w:t>
      </w:r>
      <w:r>
        <w:rPr>
          <w:rFonts w:ascii="Consolas" w:hAnsi="Consolas" w:cs="Consolas"/>
          <w:color w:val="000000"/>
          <w:sz w:val="19"/>
          <w:szCs w:val="19"/>
          <w:highlight w:val="white"/>
        </w:rPr>
        <w:br/>
        <w:t xml:space="preserve">              </w:t>
      </w:r>
      <w:r w:rsidRPr="000B2735">
        <w:rPr>
          <w:rFonts w:ascii="Consolas" w:hAnsi="Consolas" w:cs="Consolas"/>
          <w:color w:val="008080"/>
          <w:sz w:val="19"/>
          <w:szCs w:val="19"/>
          <w:highlight w:val="white"/>
        </w:rPr>
        <w:t>&lt;&lt;</w:t>
      </w:r>
      <w:r w:rsidRPr="000B2735">
        <w:rPr>
          <w:rFonts w:ascii="Consolas" w:hAnsi="Consolas" w:cs="Consolas"/>
          <w:color w:val="000000"/>
          <w:sz w:val="19"/>
          <w:szCs w:val="19"/>
          <w:highlight w:val="white"/>
        </w:rPr>
        <w:t xml:space="preserve"> </w:t>
      </w:r>
      <w:r w:rsidRPr="000B2735">
        <w:rPr>
          <w:rFonts w:ascii="Consolas" w:hAnsi="Consolas" w:cs="Consolas"/>
          <w:color w:val="A31515"/>
          <w:sz w:val="19"/>
          <w:szCs w:val="19"/>
          <w:highlight w:val="white"/>
        </w:rPr>
        <w:t>" includes "</w:t>
      </w:r>
      <w:r w:rsidRPr="000B2735">
        <w:rPr>
          <w:rFonts w:ascii="Consolas" w:hAnsi="Consolas" w:cs="Consolas"/>
          <w:color w:val="000000"/>
          <w:sz w:val="19"/>
          <w:szCs w:val="19"/>
          <w:highlight w:val="white"/>
        </w:rPr>
        <w:t xml:space="preserve"> </w:t>
      </w:r>
      <w:r w:rsidRPr="000B2735">
        <w:rPr>
          <w:rFonts w:ascii="Consolas" w:hAnsi="Consolas" w:cs="Consolas"/>
          <w:color w:val="008080"/>
          <w:sz w:val="19"/>
          <w:szCs w:val="19"/>
          <w:highlight w:val="white"/>
        </w:rPr>
        <w:t>&lt;&lt;</w:t>
      </w:r>
      <w:r w:rsidRPr="000B2735">
        <w:rPr>
          <w:rFonts w:ascii="Consolas" w:hAnsi="Consolas" w:cs="Consolas"/>
          <w:color w:val="000000"/>
          <w:sz w:val="19"/>
          <w:szCs w:val="19"/>
          <w:highlight w:val="white"/>
        </w:rPr>
        <w:t xml:space="preserve"> (*</w:t>
      </w:r>
      <w:proofErr w:type="spellStart"/>
      <w:r w:rsidRPr="000B2735">
        <w:rPr>
          <w:rFonts w:ascii="Consolas" w:hAnsi="Consolas" w:cs="Consolas"/>
          <w:color w:val="808080"/>
          <w:sz w:val="19"/>
          <w:szCs w:val="19"/>
          <w:highlight w:val="white"/>
        </w:rPr>
        <w:t>pTc</w:t>
      </w:r>
      <w:proofErr w:type="spellEnd"/>
      <w:r w:rsidRPr="000B2735">
        <w:rPr>
          <w:rFonts w:ascii="Consolas" w:hAnsi="Consolas" w:cs="Consolas"/>
          <w:color w:val="000000"/>
          <w:sz w:val="19"/>
          <w:szCs w:val="19"/>
          <w:highlight w:val="white"/>
        </w:rPr>
        <w:t>)</w:t>
      </w:r>
      <w:r w:rsidRPr="000B2735">
        <w:rPr>
          <w:rFonts w:ascii="Consolas" w:hAnsi="Consolas" w:cs="Consolas"/>
          <w:color w:val="008080"/>
          <w:sz w:val="19"/>
          <w:szCs w:val="19"/>
          <w:highlight w:val="white"/>
        </w:rPr>
        <w:t>[</w:t>
      </w:r>
      <w:proofErr w:type="spellStart"/>
      <w:r w:rsidRPr="000B2735">
        <w:rPr>
          <w:rFonts w:ascii="Consolas" w:hAnsi="Consolas" w:cs="Consolas"/>
          <w:color w:val="000000"/>
          <w:sz w:val="19"/>
          <w:szCs w:val="19"/>
          <w:highlight w:val="white"/>
        </w:rPr>
        <w:t>fileSpecIndex</w:t>
      </w:r>
      <w:proofErr w:type="spellEnd"/>
      <w:r w:rsidRPr="000B2735">
        <w:rPr>
          <w:rFonts w:ascii="Consolas" w:hAnsi="Consolas" w:cs="Consolas"/>
          <w:color w:val="008080"/>
          <w:sz w:val="19"/>
          <w:szCs w:val="19"/>
          <w:highlight w:val="white"/>
        </w:rPr>
        <w:t>]</w:t>
      </w:r>
      <w:r w:rsidRPr="000B2735">
        <w:rPr>
          <w:rFonts w:ascii="Consolas" w:hAnsi="Consolas" w:cs="Consolas"/>
          <w:color w:val="000000"/>
          <w:sz w:val="19"/>
          <w:szCs w:val="19"/>
          <w:highlight w:val="white"/>
        </w:rPr>
        <w:t>;</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 xml:space="preserve">  }</w:t>
      </w:r>
    </w:p>
    <w:p w:rsidR="000B2735" w:rsidRPr="000B2735" w:rsidRDefault="000B2735" w:rsidP="000B2735">
      <w:pPr>
        <w:autoSpaceDE w:val="0"/>
        <w:autoSpaceDN w:val="0"/>
        <w:adjustRightInd w:val="0"/>
        <w:spacing w:after="0" w:line="240" w:lineRule="auto"/>
        <w:ind w:left="720"/>
        <w:rPr>
          <w:rFonts w:ascii="Consolas" w:hAnsi="Consolas" w:cs="Consolas"/>
          <w:color w:val="000000"/>
          <w:sz w:val="19"/>
          <w:szCs w:val="19"/>
          <w:highlight w:val="white"/>
        </w:rPr>
      </w:pPr>
      <w:r w:rsidRPr="000B2735">
        <w:rPr>
          <w:rFonts w:ascii="Consolas" w:hAnsi="Consolas" w:cs="Consolas"/>
          <w:color w:val="000000"/>
          <w:sz w:val="19"/>
          <w:szCs w:val="19"/>
          <w:highlight w:val="white"/>
        </w:rPr>
        <w:t>};</w:t>
      </w:r>
      <w:r>
        <w:rPr>
          <w:rFonts w:ascii="Consolas" w:hAnsi="Consolas" w:cs="Consolas"/>
          <w:color w:val="000000"/>
          <w:sz w:val="19"/>
          <w:szCs w:val="19"/>
          <w:highlight w:val="white"/>
        </w:rPr>
        <w:br/>
      </w:r>
      <w:r>
        <w:rPr>
          <w:rFonts w:ascii="Consolas" w:hAnsi="Consolas" w:cs="Consolas"/>
          <w:color w:val="000000"/>
          <w:sz w:val="19"/>
          <w:szCs w:val="19"/>
          <w:highlight w:val="white"/>
        </w:rPr>
        <w:br/>
      </w:r>
      <w:r>
        <w:rPr>
          <w:rFonts w:ascii="Consolas" w:hAnsi="Consolas" w:cs="Consolas"/>
          <w:color w:val="000000"/>
          <w:sz w:val="19"/>
          <w:szCs w:val="19"/>
          <w:highlight w:val="white"/>
        </w:rPr>
        <w:br/>
        <w:t xml:space="preserve">Note: </w:t>
      </w:r>
      <w:r>
        <w:rPr>
          <w:rFonts w:ascii="Consolas" w:hAnsi="Consolas" w:cs="Consolas"/>
          <w:color w:val="000000"/>
          <w:sz w:val="19"/>
          <w:szCs w:val="19"/>
          <w:highlight w:val="white"/>
        </w:rPr>
        <w:br/>
      </w:r>
      <w:r>
        <w:rPr>
          <w:rFonts w:ascii="Consolas" w:hAnsi="Consolas" w:cs="Consolas"/>
          <w:color w:val="000000"/>
          <w:sz w:val="19"/>
          <w:szCs w:val="19"/>
          <w:highlight w:val="white"/>
        </w:rPr>
        <w:br/>
      </w:r>
      <w:proofErr w:type="spellStart"/>
      <w:proofErr w:type="gramStart"/>
      <w:r>
        <w:rPr>
          <w:rFonts w:ascii="Consolas" w:hAnsi="Consolas" w:cs="Consolas"/>
          <w:color w:val="000000"/>
          <w:sz w:val="19"/>
          <w:szCs w:val="19"/>
          <w:highlight w:val="white"/>
        </w:rPr>
        <w:t>setFileAssociation</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 xml:space="preserve">…) and </w:t>
      </w:r>
      <w:proofErr w:type="spellStart"/>
      <w:r>
        <w:rPr>
          <w:rFonts w:ascii="Consolas" w:hAnsi="Consolas" w:cs="Consolas"/>
          <w:color w:val="000000"/>
          <w:sz w:val="19"/>
          <w:szCs w:val="19"/>
          <w:highlight w:val="white"/>
        </w:rPr>
        <w:t>currentFile</w:t>
      </w:r>
      <w:proofErr w:type="spellEnd"/>
      <w:r>
        <w:rPr>
          <w:rFonts w:ascii="Consolas" w:hAnsi="Consolas" w:cs="Consolas"/>
          <w:color w:val="000000"/>
          <w:sz w:val="19"/>
          <w:szCs w:val="19"/>
          <w:highlight w:val="white"/>
        </w:rPr>
        <w:t xml:space="preserve">() are defined in Repository.  See </w:t>
      </w:r>
      <w:proofErr w:type="spellStart"/>
      <w:r>
        <w:rPr>
          <w:rFonts w:ascii="Consolas" w:hAnsi="Consolas" w:cs="Consolas"/>
          <w:color w:val="000000"/>
          <w:sz w:val="19"/>
          <w:szCs w:val="19"/>
          <w:highlight w:val="white"/>
        </w:rPr>
        <w:t>MTCode</w:t>
      </w:r>
      <w:proofErr w:type="spellEnd"/>
      <w:r>
        <w:rPr>
          <w:rFonts w:ascii="Consolas" w:hAnsi="Consolas" w:cs="Consolas"/>
          <w:color w:val="000000"/>
          <w:sz w:val="19"/>
          <w:szCs w:val="19"/>
          <w:highlight w:val="white"/>
        </w:rPr>
        <w:t xml:space="preserve"> Supplement.</w:t>
      </w:r>
    </w:p>
    <w:p w:rsidR="000B2735" w:rsidRDefault="000B2735" w:rsidP="000B2735">
      <w:pPr>
        <w:ind w:left="720"/>
      </w:pPr>
    </w:p>
    <w:p w:rsidR="00293971" w:rsidRDefault="00293971">
      <w:r>
        <w:br w:type="page"/>
      </w:r>
    </w:p>
    <w:p w:rsidR="00293971" w:rsidRDefault="00774A50" w:rsidP="00F0699E">
      <w:pPr>
        <w:pStyle w:val="ListParagraph"/>
        <w:numPr>
          <w:ilvl w:val="0"/>
          <w:numId w:val="1"/>
        </w:numPr>
      </w:pPr>
      <w:r>
        <w:lastRenderedPageBreak/>
        <w:t>Giv</w:t>
      </w:r>
      <w:r w:rsidR="00CC1DD7">
        <w:t>en the compound object shown</w:t>
      </w:r>
      <w:r>
        <w:t xml:space="preserve"> in the diagram, below, describe all the operations that occur when the object is </w:t>
      </w:r>
      <w:r w:rsidR="00CC1DD7">
        <w:t xml:space="preserve">returned by value from a function.  What can the designer of the classes that are used to define the object do to make this operation efficient?  </w:t>
      </w:r>
      <w:r w:rsidR="00E93F81">
        <w:br/>
      </w:r>
      <w:r w:rsidR="00E93F81">
        <w:br/>
      </w:r>
      <w:r w:rsidR="00E93F81">
        <w:object w:dxaOrig="5977" w:dyaOrig="3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2pt;height:124.2pt" o:ole="">
            <v:imagedata r:id="rId8" o:title=""/>
          </v:shape>
          <o:OLEObject Type="Embed" ProgID="Visio.Drawing.15" ShapeID="_x0000_i1025" DrawAspect="Content" ObjectID="_1519579786" r:id="rId9"/>
        </w:object>
      </w:r>
      <w:r w:rsidR="000B2735">
        <w:br/>
      </w:r>
      <w:r w:rsidR="000B2735">
        <w:br/>
        <w:t xml:space="preserve">The composite object d constructed from D contains, within its memory footprint, an instance of the base class B which in turn contains an instance of the composed class C.  </w:t>
      </w:r>
      <w:r w:rsidR="000B2735">
        <w:br/>
      </w:r>
      <w:r w:rsidR="000B2735">
        <w:br/>
        <w:t>Construction of D will always cause B to be constructed (whether we explicitly invoke the B constructor or not) and construction of B will always cause C to be constructed (whether we explicitly invoke the C constructor or not).</w:t>
      </w:r>
      <w:r w:rsidR="000B2735">
        <w:br/>
      </w:r>
      <w:r w:rsidR="000B2735">
        <w:br/>
        <w:t xml:space="preserve">Designers can always control how constructor proceeds by explicitly invoking </w:t>
      </w:r>
      <w:r w:rsidR="00F0699E">
        <w:t xml:space="preserve">specific </w:t>
      </w:r>
      <w:r w:rsidR="000B2735">
        <w:t>constructions on bases and member instances in constru</w:t>
      </w:r>
      <w:r w:rsidR="00676470">
        <w:t xml:space="preserve">ctor initialization sequences.  </w:t>
      </w:r>
      <w:r w:rsidR="000B2735">
        <w:t>For default construction there is no need to do that as the compiler will always invoke default constructors on bases and members.</w:t>
      </w:r>
      <w:r w:rsidR="000B2735">
        <w:br/>
      </w:r>
      <w:r w:rsidR="000B2735">
        <w:br/>
        <w:t>For copy and move constructions the designer must explicitly invoke the base and member constructors</w:t>
      </w:r>
      <w:r w:rsidR="00D82AC3">
        <w:t xml:space="preserve"> unless those constructors are not declared by the class and compiler generated ones are correct</w:t>
      </w:r>
      <w:r w:rsidR="000B2735">
        <w:t>.</w:t>
      </w:r>
      <w:r w:rsidR="000B2735">
        <w:br/>
      </w:r>
      <w:r w:rsidR="000B2735">
        <w:br/>
      </w:r>
      <w:r w:rsidR="000B2735">
        <w:rPr>
          <w:b/>
        </w:rPr>
        <w:t>See code in MT2Q3</w:t>
      </w:r>
      <w:r w:rsidR="000B2735" w:rsidRPr="00D811E0">
        <w:rPr>
          <w:b/>
        </w:rPr>
        <w:t>.cpp for these details.</w:t>
      </w:r>
      <w:r w:rsidR="000B2735" w:rsidRPr="00D811E0">
        <w:br/>
      </w:r>
      <w:r w:rsidR="00F0699E">
        <w:br/>
        <w:t xml:space="preserve">///// minimum </w:t>
      </w:r>
      <w:r w:rsidR="0041046F">
        <w:t xml:space="preserve">correct </w:t>
      </w:r>
      <w:r w:rsidR="00F0699E">
        <w:t>answer starts here ////////////////////</w:t>
      </w:r>
      <w:r w:rsidR="000B2735">
        <w:br/>
      </w:r>
      <w:r w:rsidR="00676470">
        <w:br/>
      </w:r>
      <w:r w:rsidR="000B2735">
        <w:t>For return D by value D, B, and C are all moved, provided that the designer provided move constructors for all three.  Otherwise any that don’t provide move constructors are copied by their copy constructors.</w:t>
      </w:r>
      <w:r w:rsidR="00676470">
        <w:t xml:space="preserve">  This assumes that correct constructor initialization sequences are provided for D and B.</w:t>
      </w:r>
      <w:r w:rsidR="00EF7E75">
        <w:t xml:space="preserve">  </w:t>
      </w:r>
      <w:r w:rsidR="000B2735">
        <w:t>Since U is used but not owned by D, none of the D operations directly causes U to be created or destroyed.</w:t>
      </w:r>
      <w:r w:rsidR="00F0699E">
        <w:br/>
      </w:r>
      <w:r w:rsidR="00676470">
        <w:br/>
      </w:r>
      <w:r w:rsidR="00F0699E">
        <w:t>/////////////////////////////////////////////////////////</w:t>
      </w:r>
      <w:r w:rsidR="0041046F">
        <w:t>////////</w:t>
      </w:r>
      <w:r w:rsidR="00F0699E">
        <w:br/>
      </w:r>
      <w:r w:rsidR="00F0699E">
        <w:br/>
      </w:r>
      <w:r w:rsidR="00F0699E">
        <w:t xml:space="preserve">Note that you should not return a reference to an internally created object as the reference will be invalid </w:t>
      </w:r>
      <w:r w:rsidR="00F0699E">
        <w:t>as soon as the return completes.</w:t>
      </w:r>
      <w:r w:rsidR="000B2735">
        <w:br/>
      </w:r>
    </w:p>
    <w:p w:rsidR="000B2735" w:rsidRDefault="00CC1DD7" w:rsidP="00096336">
      <w:pPr>
        <w:pStyle w:val="ListParagraph"/>
        <w:numPr>
          <w:ilvl w:val="0"/>
          <w:numId w:val="1"/>
        </w:numPr>
      </w:pPr>
      <w:r>
        <w:lastRenderedPageBreak/>
        <w:t>Write all the code for a function that runs a callable object asynchronously</w:t>
      </w:r>
      <w:r w:rsidR="005B71D6">
        <w:rPr>
          <w:rStyle w:val="FootnoteReference"/>
        </w:rPr>
        <w:footnoteReference w:id="1"/>
      </w:r>
      <w:r w:rsidR="00774A50">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FF"/>
          <w:sz w:val="19"/>
          <w:szCs w:val="19"/>
          <w:highlight w:val="white"/>
        </w:rPr>
        <w:t>template</w:t>
      </w:r>
      <w:r w:rsidRPr="00096336">
        <w:rPr>
          <w:rFonts w:ascii="Consolas" w:hAnsi="Consolas" w:cs="Consolas"/>
          <w:color w:val="000000"/>
          <w:sz w:val="19"/>
          <w:szCs w:val="19"/>
          <w:highlight w:val="white"/>
        </w:rPr>
        <w:t xml:space="preserve"> &lt;</w:t>
      </w:r>
      <w:proofErr w:type="spellStart"/>
      <w:r w:rsidRPr="00096336">
        <w:rPr>
          <w:rFonts w:ascii="Consolas" w:hAnsi="Consolas" w:cs="Consolas"/>
          <w:color w:val="0000FF"/>
          <w:sz w:val="19"/>
          <w:szCs w:val="19"/>
          <w:highlight w:val="white"/>
        </w:rPr>
        <w:t>typename</w:t>
      </w:r>
      <w:proofErr w:type="spellEnd"/>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2B91AF"/>
          <w:sz w:val="19"/>
          <w:szCs w:val="19"/>
          <w:highlight w:val="white"/>
        </w:rPr>
        <w:t>CallObj</w:t>
      </w:r>
      <w:proofErr w:type="spellEnd"/>
      <w:r w:rsidRPr="00096336">
        <w:rPr>
          <w:rFonts w:ascii="Consolas" w:hAnsi="Consolas" w:cs="Consolas"/>
          <w:color w:val="000000"/>
          <w:sz w:val="19"/>
          <w:szCs w:val="19"/>
          <w:highlight w:val="white"/>
        </w:rPr>
        <w:t>&gt;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gramEnd"/>
      <w:r w:rsidRPr="00096336">
        <w:rPr>
          <w:rFonts w:ascii="Consolas" w:hAnsi="Consolas" w:cs="Consolas"/>
          <w:color w:val="2B91AF"/>
          <w:sz w:val="19"/>
          <w:szCs w:val="19"/>
          <w:highlight w:val="white"/>
        </w:rPr>
        <w:t>thread</w:t>
      </w:r>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000000"/>
          <w:sz w:val="19"/>
          <w:szCs w:val="19"/>
          <w:highlight w:val="white"/>
        </w:rPr>
        <w:t>asynchRun</w:t>
      </w:r>
      <w:proofErr w:type="spellEnd"/>
      <w:r w:rsidRPr="00096336">
        <w:rPr>
          <w:rFonts w:ascii="Consolas" w:hAnsi="Consolas" w:cs="Consolas"/>
          <w:color w:val="000000"/>
          <w:sz w:val="19"/>
          <w:szCs w:val="19"/>
          <w:highlight w:val="white"/>
        </w:rPr>
        <w:t>(</w:t>
      </w:r>
      <w:proofErr w:type="spellStart"/>
      <w:r w:rsidRPr="00096336">
        <w:rPr>
          <w:rFonts w:ascii="Consolas" w:hAnsi="Consolas" w:cs="Consolas"/>
          <w:color w:val="2B91AF"/>
          <w:sz w:val="19"/>
          <w:szCs w:val="19"/>
          <w:highlight w:val="white"/>
        </w:rPr>
        <w:t>CallObj</w:t>
      </w:r>
      <w:proofErr w:type="spellEnd"/>
      <w:r w:rsidRPr="00096336">
        <w:rPr>
          <w:rFonts w:ascii="Consolas" w:hAnsi="Consolas" w:cs="Consolas"/>
          <w:color w:val="000000"/>
          <w:sz w:val="19"/>
          <w:szCs w:val="19"/>
          <w:highlight w:val="white"/>
        </w:rPr>
        <w:t xml:space="preserve"> </w:t>
      </w:r>
      <w:r w:rsidRPr="00096336">
        <w:rPr>
          <w:rFonts w:ascii="Consolas" w:hAnsi="Consolas" w:cs="Consolas"/>
          <w:color w:val="808080"/>
          <w:sz w:val="19"/>
          <w:szCs w:val="19"/>
          <w:highlight w:val="white"/>
        </w:rPr>
        <w:t>co</w:t>
      </w: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gramEnd"/>
      <w:r w:rsidRPr="00096336">
        <w:rPr>
          <w:rFonts w:ascii="Consolas" w:hAnsi="Consolas" w:cs="Consolas"/>
          <w:color w:val="2B91AF"/>
          <w:sz w:val="19"/>
          <w:szCs w:val="19"/>
          <w:highlight w:val="white"/>
        </w:rPr>
        <w:t>thread</w:t>
      </w:r>
      <w:r w:rsidRPr="00096336">
        <w:rPr>
          <w:rFonts w:ascii="Consolas" w:hAnsi="Consolas" w:cs="Consolas"/>
          <w:color w:val="000000"/>
          <w:sz w:val="19"/>
          <w:szCs w:val="19"/>
          <w:highlight w:val="white"/>
        </w:rPr>
        <w:t xml:space="preserve"> t(</w:t>
      </w:r>
      <w:r w:rsidRPr="00096336">
        <w:rPr>
          <w:rFonts w:ascii="Consolas" w:hAnsi="Consolas" w:cs="Consolas"/>
          <w:color w:val="808080"/>
          <w:sz w:val="19"/>
          <w:szCs w:val="19"/>
          <w:highlight w:val="white"/>
        </w:rPr>
        <w:t>co</w:t>
      </w: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r w:rsidRPr="00096336">
        <w:rPr>
          <w:rFonts w:ascii="Consolas" w:hAnsi="Consolas" w:cs="Consolas"/>
          <w:color w:val="0000FF"/>
          <w:sz w:val="19"/>
          <w:szCs w:val="19"/>
          <w:highlight w:val="white"/>
        </w:rPr>
        <w:t>return</w:t>
      </w:r>
      <w:r w:rsidRPr="00096336">
        <w:rPr>
          <w:rFonts w:ascii="Consolas" w:hAnsi="Consolas" w:cs="Consolas"/>
          <w:color w:val="000000"/>
          <w:sz w:val="19"/>
          <w:szCs w:val="19"/>
          <w:highlight w:val="white"/>
        </w:rPr>
        <w:t xml:space="preserve"> 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w:t>
      </w:r>
      <w:r w:rsidR="00E61C3F">
        <w:rPr>
          <w:rFonts w:ascii="Consolas" w:hAnsi="Consolas" w:cs="Consolas"/>
          <w:color w:val="000000"/>
          <w:sz w:val="19"/>
          <w:szCs w:val="19"/>
          <w:highlight w:val="white"/>
        </w:rPr>
        <w:br/>
      </w:r>
      <w:r w:rsidR="00E61C3F">
        <w:rPr>
          <w:rFonts w:ascii="Consolas" w:hAnsi="Consolas" w:cs="Consolas"/>
          <w:color w:val="000000"/>
          <w:sz w:val="19"/>
          <w:szCs w:val="19"/>
          <w:highlight w:val="white"/>
        </w:rPr>
        <w:br/>
        <w:t>// the function above is a complete answer</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FF"/>
          <w:sz w:val="19"/>
          <w:szCs w:val="19"/>
          <w:highlight w:val="white"/>
        </w:rPr>
        <w:t>void</w:t>
      </w:r>
      <w:r w:rsidRPr="00096336">
        <w:rPr>
          <w:rFonts w:ascii="Consolas" w:hAnsi="Consolas" w:cs="Consolas"/>
          <w:color w:val="000000"/>
          <w:sz w:val="19"/>
          <w:szCs w:val="19"/>
          <w:highlight w:val="white"/>
        </w:rPr>
        <w:t xml:space="preserve"> </w:t>
      </w:r>
      <w:proofErr w:type="gramStart"/>
      <w:r w:rsidRPr="00096336">
        <w:rPr>
          <w:rFonts w:ascii="Consolas" w:hAnsi="Consolas" w:cs="Consolas"/>
          <w:color w:val="000000"/>
          <w:sz w:val="19"/>
          <w:szCs w:val="19"/>
          <w:highlight w:val="white"/>
        </w:rPr>
        <w:t>hello(</w:t>
      </w:r>
      <w:proofErr w:type="gramEnd"/>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proofErr w:type="gramEnd"/>
      <w:r w:rsidRPr="00096336">
        <w:rPr>
          <w:rFonts w:ascii="Consolas" w:hAnsi="Consolas" w:cs="Consolas"/>
          <w:color w:val="000000"/>
          <w:sz w:val="19"/>
          <w:szCs w:val="19"/>
          <w:highlight w:val="white"/>
        </w:rPr>
        <w:t>cout</w:t>
      </w:r>
      <w:proofErr w:type="spellEnd"/>
      <w:r w:rsidRPr="00096336">
        <w:rPr>
          <w:rFonts w:ascii="Consolas" w:hAnsi="Consolas" w:cs="Consolas"/>
          <w:color w:val="000000"/>
          <w:sz w:val="19"/>
          <w:szCs w:val="19"/>
          <w:highlight w:val="white"/>
        </w:rP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r w:rsidRPr="00096336">
        <w:rPr>
          <w:rFonts w:ascii="Consolas" w:hAnsi="Consolas" w:cs="Consolas"/>
          <w:color w:val="A31515"/>
          <w:sz w:val="19"/>
          <w:szCs w:val="19"/>
          <w:highlight w:val="white"/>
        </w:rPr>
        <w:t>"\n\n  hello function:"</w:t>
      </w: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r w:rsidRPr="00096336">
        <w:rPr>
          <w:rFonts w:ascii="Consolas" w:hAnsi="Consolas" w:cs="Consolas"/>
          <w:color w:val="0000FF"/>
          <w:sz w:val="19"/>
          <w:szCs w:val="19"/>
          <w:highlight w:val="white"/>
        </w:rPr>
        <w:t>for</w:t>
      </w:r>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2B91AF"/>
          <w:sz w:val="19"/>
          <w:szCs w:val="19"/>
          <w:highlight w:val="white"/>
        </w:rPr>
        <w:t>size_t</w:t>
      </w:r>
      <w:proofErr w:type="spellEnd"/>
      <w:r w:rsidRPr="00096336">
        <w:rPr>
          <w:rFonts w:ascii="Consolas" w:hAnsi="Consolas" w:cs="Consolas"/>
          <w:color w:val="000000"/>
          <w:sz w:val="19"/>
          <w:szCs w:val="19"/>
          <w:highlight w:val="white"/>
        </w:rPr>
        <w:t xml:space="preserve"> i = 0; i &lt; 5; ++i)</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proofErr w:type="gramEnd"/>
      <w:r w:rsidRPr="00096336">
        <w:rPr>
          <w:rFonts w:ascii="Consolas" w:hAnsi="Consolas" w:cs="Consolas"/>
          <w:color w:val="000000"/>
          <w:sz w:val="19"/>
          <w:szCs w:val="19"/>
          <w:highlight w:val="white"/>
        </w:rPr>
        <w:t>cout</w:t>
      </w:r>
      <w:proofErr w:type="spellEnd"/>
      <w:r w:rsidRPr="00096336">
        <w:rPr>
          <w:rFonts w:ascii="Consolas" w:hAnsi="Consolas" w:cs="Consolas"/>
          <w:color w:val="000000"/>
          <w:sz w:val="19"/>
          <w:szCs w:val="19"/>
          <w:highlight w:val="white"/>
        </w:rP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r w:rsidRPr="00096336">
        <w:rPr>
          <w:rFonts w:ascii="Consolas" w:hAnsi="Consolas" w:cs="Consolas"/>
          <w:color w:val="A31515"/>
          <w:sz w:val="19"/>
          <w:szCs w:val="19"/>
          <w:highlight w:val="white"/>
        </w:rPr>
        <w:t>"\n    running on thread with id = "</w:t>
      </w:r>
      <w:r w:rsidRPr="00096336">
        <w:rPr>
          <w:rFonts w:ascii="Consolas" w:hAnsi="Consolas" w:cs="Consolas"/>
          <w:color w:val="000000"/>
          <w:sz w:val="19"/>
          <w:szCs w:val="19"/>
          <w:highlight w:val="white"/>
        </w:rPr>
        <w:t xml:space="preserve"> </w:t>
      </w:r>
      <w:r w:rsidR="00096336">
        <w:rPr>
          <w:rFonts w:ascii="Consolas" w:hAnsi="Consolas" w:cs="Consolas"/>
          <w:color w:val="000000"/>
          <w:sz w:val="19"/>
          <w:szCs w:val="19"/>
          <w:highlight w:val="white"/>
        </w:rPr>
        <w:b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r w:rsidRPr="00096336">
        <w:rPr>
          <w:rFonts w:ascii="Consolas" w:hAnsi="Consolas" w:cs="Consolas"/>
          <w:color w:val="000000"/>
          <w:sz w:val="19"/>
          <w:szCs w:val="19"/>
          <w:highlight w:val="white"/>
        </w:rPr>
        <w:t>this_thread</w:t>
      </w:r>
      <w:proofErr w:type="spellEnd"/>
      <w:r w:rsidRPr="00096336">
        <w:rPr>
          <w:rFonts w:ascii="Consolas" w:hAnsi="Consolas" w:cs="Consolas"/>
          <w:color w:val="000000"/>
          <w:sz w:val="19"/>
          <w:szCs w:val="19"/>
          <w:highlight w:val="white"/>
        </w:rPr>
        <w:t>::</w:t>
      </w:r>
      <w:proofErr w:type="spellStart"/>
      <w:r w:rsidRPr="00096336">
        <w:rPr>
          <w:rFonts w:ascii="Consolas" w:hAnsi="Consolas" w:cs="Consolas"/>
          <w:color w:val="000000"/>
          <w:sz w:val="19"/>
          <w:szCs w:val="19"/>
          <w:highlight w:val="white"/>
        </w:rPr>
        <w:t>get_id</w:t>
      </w:r>
      <w:proofErr w:type="spellEnd"/>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FF"/>
          <w:sz w:val="19"/>
          <w:szCs w:val="19"/>
          <w:highlight w:val="white"/>
        </w:rPr>
        <w:t>using</w:t>
      </w:r>
      <w:r w:rsidRPr="00096336">
        <w:rPr>
          <w:rFonts w:ascii="Consolas" w:hAnsi="Consolas" w:cs="Consolas"/>
          <w:color w:val="000000"/>
          <w:sz w:val="19"/>
          <w:szCs w:val="19"/>
          <w:highlight w:val="white"/>
        </w:rPr>
        <w:t xml:space="preserve"> </w:t>
      </w:r>
      <w:r w:rsidRPr="00096336">
        <w:rPr>
          <w:rFonts w:ascii="Consolas" w:hAnsi="Consolas" w:cs="Consolas"/>
          <w:color w:val="0000FF"/>
          <w:sz w:val="19"/>
          <w:szCs w:val="19"/>
          <w:highlight w:val="white"/>
        </w:rPr>
        <w:t>namespace</w:t>
      </w:r>
      <w:r w:rsidRPr="00096336">
        <w:rPr>
          <w:rFonts w:ascii="Consolas" w:hAnsi="Consolas" w:cs="Consolas"/>
          <w:color w:val="000000"/>
          <w:sz w:val="19"/>
          <w:szCs w:val="19"/>
          <w:highlight w:val="white"/>
        </w:rPr>
        <w:t xml:space="preserve"> Utilities;</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FF"/>
          <w:sz w:val="19"/>
          <w:szCs w:val="19"/>
          <w:highlight w:val="white"/>
        </w:rPr>
        <w:t>using</w:t>
      </w:r>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2B91AF"/>
          <w:sz w:val="19"/>
          <w:szCs w:val="19"/>
          <w:highlight w:val="white"/>
        </w:rPr>
        <w:t>Utils</w:t>
      </w:r>
      <w:proofErr w:type="spellEnd"/>
      <w:r w:rsidRPr="00096336">
        <w:rPr>
          <w:rFonts w:ascii="Consolas" w:hAnsi="Consolas" w:cs="Consolas"/>
          <w:color w:val="000000"/>
          <w:sz w:val="19"/>
          <w:szCs w:val="19"/>
          <w:highlight w:val="white"/>
        </w:rPr>
        <w:t xml:space="preserve"> = </w:t>
      </w:r>
      <w:proofErr w:type="spellStart"/>
      <w:r w:rsidRPr="00096336">
        <w:rPr>
          <w:rFonts w:ascii="Consolas" w:hAnsi="Consolas" w:cs="Consolas"/>
          <w:color w:val="2B91AF"/>
          <w:sz w:val="19"/>
          <w:szCs w:val="19"/>
          <w:highlight w:val="white"/>
        </w:rPr>
        <w:t>StringHelper</w:t>
      </w:r>
      <w:proofErr w:type="spellEnd"/>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FF"/>
          <w:sz w:val="19"/>
          <w:szCs w:val="19"/>
          <w:highlight w:val="white"/>
        </w:rPr>
        <w:t>void</w:t>
      </w:r>
      <w:r w:rsidRPr="00096336">
        <w:rPr>
          <w:rFonts w:ascii="Consolas" w:hAnsi="Consolas" w:cs="Consolas"/>
          <w:color w:val="000000"/>
          <w:sz w:val="19"/>
          <w:szCs w:val="19"/>
          <w:highlight w:val="white"/>
        </w:rPr>
        <w:t xml:space="preserve"> </w:t>
      </w:r>
      <w:proofErr w:type="gramStart"/>
      <w:r w:rsidRPr="00096336">
        <w:rPr>
          <w:rFonts w:ascii="Consolas" w:hAnsi="Consolas" w:cs="Consolas"/>
          <w:color w:val="000000"/>
          <w:sz w:val="19"/>
          <w:szCs w:val="19"/>
          <w:highlight w:val="white"/>
        </w:rPr>
        <w:t>main(</w:t>
      </w:r>
      <w:proofErr w:type="gramEnd"/>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2B91AF"/>
          <w:sz w:val="19"/>
          <w:szCs w:val="19"/>
          <w:highlight w:val="white"/>
        </w:rPr>
        <w:t>Utils</w:t>
      </w:r>
      <w:proofErr w:type="spellEnd"/>
      <w:r w:rsidRPr="00096336">
        <w:rPr>
          <w:rFonts w:ascii="Consolas" w:hAnsi="Consolas" w:cs="Consolas"/>
          <w:color w:val="000000"/>
          <w:sz w:val="19"/>
          <w:szCs w:val="19"/>
          <w:highlight w:val="white"/>
        </w:rPr>
        <w:t>::</w:t>
      </w:r>
      <w:proofErr w:type="gramEnd"/>
      <w:r w:rsidRPr="00096336">
        <w:rPr>
          <w:rFonts w:ascii="Consolas" w:hAnsi="Consolas" w:cs="Consolas"/>
          <w:color w:val="000000"/>
          <w:sz w:val="19"/>
          <w:szCs w:val="19"/>
          <w:highlight w:val="white"/>
        </w:rPr>
        <w:t>Title(</w:t>
      </w:r>
      <w:r w:rsidRPr="00096336">
        <w:rPr>
          <w:rFonts w:ascii="Consolas" w:hAnsi="Consolas" w:cs="Consolas"/>
          <w:color w:val="A31515"/>
          <w:sz w:val="19"/>
          <w:szCs w:val="19"/>
          <w:highlight w:val="white"/>
        </w:rPr>
        <w:t xml:space="preserve">"MT2Q4 - Running function </w:t>
      </w:r>
      <w:proofErr w:type="spellStart"/>
      <w:r w:rsidRPr="00096336">
        <w:rPr>
          <w:rFonts w:ascii="Consolas" w:hAnsi="Consolas" w:cs="Consolas"/>
          <w:color w:val="A31515"/>
          <w:sz w:val="19"/>
          <w:szCs w:val="19"/>
          <w:highlight w:val="white"/>
        </w:rPr>
        <w:t>asychronously</w:t>
      </w:r>
      <w:proofErr w:type="spellEnd"/>
      <w:r w:rsidRPr="00096336">
        <w:rPr>
          <w:rFonts w:ascii="Consolas" w:hAnsi="Consolas" w:cs="Consolas"/>
          <w:color w:val="A31515"/>
          <w:sz w:val="19"/>
          <w:szCs w:val="19"/>
          <w:highlight w:val="white"/>
        </w:rPr>
        <w:t>"</w:t>
      </w: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proofErr w:type="gramEnd"/>
      <w:r w:rsidRPr="00096336">
        <w:rPr>
          <w:rFonts w:ascii="Consolas" w:hAnsi="Consolas" w:cs="Consolas"/>
          <w:color w:val="000000"/>
          <w:sz w:val="19"/>
          <w:szCs w:val="19"/>
          <w:highlight w:val="white"/>
        </w:rPr>
        <w:t>cout</w:t>
      </w:r>
      <w:proofErr w:type="spellEnd"/>
      <w:r w:rsidRPr="00096336">
        <w:rPr>
          <w:rFonts w:ascii="Consolas" w:hAnsi="Consolas" w:cs="Consolas"/>
          <w:color w:val="000000"/>
          <w:sz w:val="19"/>
          <w:szCs w:val="19"/>
          <w:highlight w:val="white"/>
        </w:rP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r w:rsidRPr="00096336">
        <w:rPr>
          <w:rFonts w:ascii="Consolas" w:hAnsi="Consolas" w:cs="Consolas"/>
          <w:color w:val="A31515"/>
          <w:sz w:val="19"/>
          <w:szCs w:val="19"/>
          <w:highlight w:val="white"/>
        </w:rPr>
        <w:t>"\n  main thread id = "</w:t>
      </w:r>
      <w:r w:rsidRPr="00096336">
        <w:rPr>
          <w:rFonts w:ascii="Consolas" w:hAnsi="Consolas" w:cs="Consolas"/>
          <w:color w:val="000000"/>
          <w:sz w:val="19"/>
          <w:szCs w:val="19"/>
          <w:highlight w:val="white"/>
        </w:rP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r w:rsidRPr="00096336">
        <w:rPr>
          <w:rFonts w:ascii="Consolas" w:hAnsi="Consolas" w:cs="Consolas"/>
          <w:color w:val="000000"/>
          <w:sz w:val="19"/>
          <w:szCs w:val="19"/>
          <w:highlight w:val="white"/>
        </w:rPr>
        <w:t>this_thread</w:t>
      </w:r>
      <w:proofErr w:type="spellEnd"/>
      <w:r w:rsidRPr="00096336">
        <w:rPr>
          <w:rFonts w:ascii="Consolas" w:hAnsi="Consolas" w:cs="Consolas"/>
          <w:color w:val="000000"/>
          <w:sz w:val="19"/>
          <w:szCs w:val="19"/>
          <w:highlight w:val="white"/>
        </w:rPr>
        <w:t>::</w:t>
      </w:r>
      <w:proofErr w:type="spellStart"/>
      <w:r w:rsidRPr="00096336">
        <w:rPr>
          <w:rFonts w:ascii="Consolas" w:hAnsi="Consolas" w:cs="Consolas"/>
          <w:color w:val="000000"/>
          <w:sz w:val="19"/>
          <w:szCs w:val="19"/>
          <w:highlight w:val="white"/>
        </w:rPr>
        <w:t>get_id</w:t>
      </w:r>
      <w:proofErr w:type="spellEnd"/>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gramEnd"/>
      <w:r w:rsidRPr="00096336">
        <w:rPr>
          <w:rFonts w:ascii="Consolas" w:hAnsi="Consolas" w:cs="Consolas"/>
          <w:color w:val="2B91AF"/>
          <w:sz w:val="19"/>
          <w:szCs w:val="19"/>
          <w:highlight w:val="white"/>
        </w:rPr>
        <w:t>function</w:t>
      </w:r>
      <w:r w:rsidRPr="00096336">
        <w:rPr>
          <w:rFonts w:ascii="Consolas" w:hAnsi="Consolas" w:cs="Consolas"/>
          <w:color w:val="000000"/>
          <w:sz w:val="19"/>
          <w:szCs w:val="19"/>
          <w:highlight w:val="white"/>
        </w:rPr>
        <w:t>&lt;</w:t>
      </w:r>
      <w:r w:rsidRPr="00096336">
        <w:rPr>
          <w:rFonts w:ascii="Consolas" w:hAnsi="Consolas" w:cs="Consolas"/>
          <w:color w:val="0000FF"/>
          <w:sz w:val="19"/>
          <w:szCs w:val="19"/>
          <w:highlight w:val="white"/>
        </w:rPr>
        <w:t>void</w:t>
      </w:r>
      <w:r w:rsidRPr="00096336">
        <w:rPr>
          <w:rFonts w:ascii="Consolas" w:hAnsi="Consolas" w:cs="Consolas"/>
          <w:color w:val="000000"/>
          <w:sz w:val="19"/>
          <w:szCs w:val="19"/>
          <w:highlight w:val="white"/>
        </w:rPr>
        <w:t xml:space="preserve">()&gt; f = </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proofErr w:type="gramEnd"/>
      <w:r w:rsidRPr="00096336">
        <w:rPr>
          <w:rFonts w:ascii="Consolas" w:hAnsi="Consolas" w:cs="Consolas"/>
          <w:color w:val="000000"/>
          <w:sz w:val="19"/>
          <w:szCs w:val="19"/>
          <w:highlight w:val="white"/>
        </w:rPr>
        <w:t>cout</w:t>
      </w:r>
      <w:proofErr w:type="spellEnd"/>
      <w:r w:rsidRPr="00096336">
        <w:rPr>
          <w:rFonts w:ascii="Consolas" w:hAnsi="Consolas" w:cs="Consolas"/>
          <w:color w:val="000000"/>
          <w:sz w:val="19"/>
          <w:szCs w:val="19"/>
          <w:highlight w:val="white"/>
        </w:rP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r w:rsidRPr="00096336">
        <w:rPr>
          <w:rFonts w:ascii="Consolas" w:hAnsi="Consolas" w:cs="Consolas"/>
          <w:color w:val="A31515"/>
          <w:sz w:val="19"/>
          <w:szCs w:val="19"/>
          <w:highlight w:val="white"/>
        </w:rPr>
        <w:t>"\n\n  lambda:"</w:t>
      </w:r>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r w:rsidRPr="00096336">
        <w:rPr>
          <w:rFonts w:ascii="Consolas" w:hAnsi="Consolas" w:cs="Consolas"/>
          <w:color w:val="0000FF"/>
          <w:sz w:val="19"/>
          <w:szCs w:val="19"/>
          <w:highlight w:val="white"/>
        </w:rPr>
        <w:t>for</w:t>
      </w:r>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2B91AF"/>
          <w:sz w:val="19"/>
          <w:szCs w:val="19"/>
          <w:highlight w:val="white"/>
        </w:rPr>
        <w:t>size_t</w:t>
      </w:r>
      <w:proofErr w:type="spellEnd"/>
      <w:r w:rsidRPr="00096336">
        <w:rPr>
          <w:rFonts w:ascii="Consolas" w:hAnsi="Consolas" w:cs="Consolas"/>
          <w:color w:val="000000"/>
          <w:sz w:val="19"/>
          <w:szCs w:val="19"/>
          <w:highlight w:val="white"/>
        </w:rPr>
        <w:t xml:space="preserve"> i = 0; i &lt; 5; ++i)</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proofErr w:type="gramEnd"/>
      <w:r w:rsidRPr="00096336">
        <w:rPr>
          <w:rFonts w:ascii="Consolas" w:hAnsi="Consolas" w:cs="Consolas"/>
          <w:color w:val="000000"/>
          <w:sz w:val="19"/>
          <w:szCs w:val="19"/>
          <w:highlight w:val="white"/>
        </w:rPr>
        <w:t>cout</w:t>
      </w:r>
      <w:proofErr w:type="spellEnd"/>
      <w:r w:rsidRPr="00096336">
        <w:rPr>
          <w:rFonts w:ascii="Consolas" w:hAnsi="Consolas" w:cs="Consolas"/>
          <w:color w:val="000000"/>
          <w:sz w:val="19"/>
          <w:szCs w:val="19"/>
          <w:highlight w:val="white"/>
        </w:rP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r w:rsidRPr="00096336">
        <w:rPr>
          <w:rFonts w:ascii="Consolas" w:hAnsi="Consolas" w:cs="Consolas"/>
          <w:color w:val="A31515"/>
          <w:sz w:val="19"/>
          <w:szCs w:val="19"/>
          <w:highlight w:val="white"/>
        </w:rPr>
        <w:t>"\n    running on thread with id = "</w:t>
      </w:r>
      <w:r w:rsidRPr="00096336">
        <w:rPr>
          <w:rFonts w:ascii="Consolas" w:hAnsi="Consolas" w:cs="Consolas"/>
          <w:color w:val="000000"/>
          <w:sz w:val="19"/>
          <w:szCs w:val="19"/>
          <w:highlight w:val="white"/>
        </w:rPr>
        <w:t xml:space="preserve"> </w:t>
      </w:r>
      <w:r w:rsidR="00096336">
        <w:rPr>
          <w:rFonts w:ascii="Consolas" w:hAnsi="Consolas" w:cs="Consolas"/>
          <w:color w:val="000000"/>
          <w:sz w:val="19"/>
          <w:szCs w:val="19"/>
          <w:highlight w:val="white"/>
        </w:rPr>
        <w:b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proofErr w:type="spell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r w:rsidRPr="00096336">
        <w:rPr>
          <w:rFonts w:ascii="Consolas" w:hAnsi="Consolas" w:cs="Consolas"/>
          <w:color w:val="000000"/>
          <w:sz w:val="19"/>
          <w:szCs w:val="19"/>
          <w:highlight w:val="white"/>
        </w:rPr>
        <w:t>this_thread</w:t>
      </w:r>
      <w:proofErr w:type="spellEnd"/>
      <w:r w:rsidRPr="00096336">
        <w:rPr>
          <w:rFonts w:ascii="Consolas" w:hAnsi="Consolas" w:cs="Consolas"/>
          <w:color w:val="000000"/>
          <w:sz w:val="19"/>
          <w:szCs w:val="19"/>
          <w:highlight w:val="white"/>
        </w:rPr>
        <w:t>::</w:t>
      </w:r>
      <w:proofErr w:type="spellStart"/>
      <w:r w:rsidRPr="00096336">
        <w:rPr>
          <w:rFonts w:ascii="Consolas" w:hAnsi="Consolas" w:cs="Consolas"/>
          <w:color w:val="000000"/>
          <w:sz w:val="19"/>
          <w:szCs w:val="19"/>
          <w:highlight w:val="white"/>
        </w:rPr>
        <w:t>get_id</w:t>
      </w:r>
      <w:proofErr w:type="spellEnd"/>
      <w:r w:rsidRPr="00096336">
        <w:rPr>
          <w:rFonts w:ascii="Consolas" w:hAnsi="Consolas" w:cs="Consolas"/>
          <w:color w:val="000000"/>
          <w:sz w:val="19"/>
          <w:szCs w:val="19"/>
          <w:highlight w:val="white"/>
        </w:rPr>
        <w:t>();</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r w:rsidR="00096336">
        <w:rPr>
          <w:rFonts w:ascii="Consolas" w:hAnsi="Consolas" w:cs="Consolas"/>
          <w:color w:val="000000"/>
          <w:sz w:val="19"/>
          <w:szCs w:val="19"/>
          <w:highlight w:val="white"/>
        </w:rPr>
        <w:br/>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gramEnd"/>
      <w:r w:rsidRPr="00096336">
        <w:rPr>
          <w:rFonts w:ascii="Consolas" w:hAnsi="Consolas" w:cs="Consolas"/>
          <w:color w:val="2B91AF"/>
          <w:sz w:val="19"/>
          <w:szCs w:val="19"/>
          <w:highlight w:val="white"/>
        </w:rPr>
        <w:t>thread</w:t>
      </w:r>
      <w:r w:rsidRPr="00096336">
        <w:rPr>
          <w:rFonts w:ascii="Consolas" w:hAnsi="Consolas" w:cs="Consolas"/>
          <w:color w:val="000000"/>
          <w:sz w:val="19"/>
          <w:szCs w:val="19"/>
          <w:highlight w:val="white"/>
        </w:rPr>
        <w:t xml:space="preserve"> t = </w:t>
      </w:r>
      <w:proofErr w:type="spellStart"/>
      <w:r w:rsidRPr="00096336">
        <w:rPr>
          <w:rFonts w:ascii="Consolas" w:hAnsi="Consolas" w:cs="Consolas"/>
          <w:color w:val="000000"/>
          <w:sz w:val="19"/>
          <w:szCs w:val="19"/>
          <w:highlight w:val="white"/>
        </w:rPr>
        <w:t>asynchRun</w:t>
      </w:r>
      <w:proofErr w:type="spellEnd"/>
      <w:r w:rsidRPr="00096336">
        <w:rPr>
          <w:rFonts w:ascii="Consolas" w:hAnsi="Consolas" w:cs="Consolas"/>
          <w:color w:val="000000"/>
          <w:sz w:val="19"/>
          <w:szCs w:val="19"/>
          <w:highlight w:val="white"/>
        </w:rPr>
        <w:t>(hello);</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t.join</w:t>
      </w:r>
      <w:proofErr w:type="spellEnd"/>
      <w:proofErr w:type="gramEnd"/>
      <w:r w:rsidRPr="00096336">
        <w:rPr>
          <w:rFonts w:ascii="Consolas" w:hAnsi="Consolas" w:cs="Consolas"/>
          <w:color w:val="000000"/>
          <w:sz w:val="19"/>
          <w:szCs w:val="19"/>
          <w:highlight w:val="white"/>
        </w:rPr>
        <w:t>();</w:t>
      </w:r>
    </w:p>
    <w:p w:rsidR="000B2735" w:rsidRPr="00096336" w:rsidRDefault="00096336" w:rsidP="00096336">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br/>
      </w:r>
      <w:r w:rsidR="000B2735" w:rsidRPr="00096336">
        <w:rPr>
          <w:rFonts w:ascii="Consolas" w:hAnsi="Consolas" w:cs="Consolas"/>
          <w:color w:val="000000"/>
          <w:sz w:val="19"/>
          <w:szCs w:val="19"/>
          <w:highlight w:val="white"/>
        </w:rPr>
        <w:t xml:space="preserve">  t </w:t>
      </w:r>
      <w:r w:rsidR="000B2735" w:rsidRPr="00096336">
        <w:rPr>
          <w:rFonts w:ascii="Consolas" w:hAnsi="Consolas" w:cs="Consolas"/>
          <w:color w:val="008080"/>
          <w:sz w:val="19"/>
          <w:szCs w:val="19"/>
          <w:highlight w:val="white"/>
        </w:rPr>
        <w:t>=</w:t>
      </w:r>
      <w:r w:rsidR="000B2735" w:rsidRPr="00096336">
        <w:rPr>
          <w:rFonts w:ascii="Consolas" w:hAnsi="Consolas" w:cs="Consolas"/>
          <w:color w:val="000000"/>
          <w:sz w:val="19"/>
          <w:szCs w:val="19"/>
          <w:highlight w:val="white"/>
        </w:rPr>
        <w:t xml:space="preserve"> </w:t>
      </w:r>
      <w:proofErr w:type="spellStart"/>
      <w:r w:rsidR="000B2735" w:rsidRPr="00096336">
        <w:rPr>
          <w:rFonts w:ascii="Consolas" w:hAnsi="Consolas" w:cs="Consolas"/>
          <w:color w:val="000000"/>
          <w:sz w:val="19"/>
          <w:szCs w:val="19"/>
          <w:highlight w:val="white"/>
        </w:rPr>
        <w:t>asynchRun</w:t>
      </w:r>
      <w:proofErr w:type="spellEnd"/>
      <w:r w:rsidR="000B2735" w:rsidRPr="00096336">
        <w:rPr>
          <w:rFonts w:ascii="Consolas" w:hAnsi="Consolas" w:cs="Consolas"/>
          <w:color w:val="000000"/>
          <w:sz w:val="19"/>
          <w:szCs w:val="19"/>
          <w:highlight w:val="white"/>
        </w:rPr>
        <w:t>(f);</w:t>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t.join</w:t>
      </w:r>
      <w:proofErr w:type="spellEnd"/>
      <w:proofErr w:type="gramEnd"/>
      <w:r w:rsidRPr="00096336">
        <w:rPr>
          <w:rFonts w:ascii="Consolas" w:hAnsi="Consolas" w:cs="Consolas"/>
          <w:color w:val="000000"/>
          <w:sz w:val="19"/>
          <w:szCs w:val="19"/>
          <w:highlight w:val="white"/>
        </w:rPr>
        <w:t>();</w:t>
      </w:r>
      <w:r w:rsidR="00096336">
        <w:rPr>
          <w:rFonts w:ascii="Consolas" w:hAnsi="Consolas" w:cs="Consolas"/>
          <w:color w:val="000000"/>
          <w:sz w:val="19"/>
          <w:szCs w:val="19"/>
          <w:highlight w:val="white"/>
        </w:rPr>
        <w:br/>
      </w:r>
    </w:p>
    <w:p w:rsidR="000B2735" w:rsidRPr="00096336" w:rsidRDefault="000B2735" w:rsidP="00096336">
      <w:pPr>
        <w:autoSpaceDE w:val="0"/>
        <w:autoSpaceDN w:val="0"/>
        <w:adjustRightInd w:val="0"/>
        <w:spacing w:after="0" w:line="240" w:lineRule="auto"/>
        <w:ind w:left="720"/>
        <w:rPr>
          <w:rFonts w:ascii="Consolas" w:hAnsi="Consolas" w:cs="Consolas"/>
          <w:color w:val="000000"/>
          <w:sz w:val="19"/>
          <w:szCs w:val="19"/>
          <w:highlight w:val="white"/>
        </w:rPr>
      </w:pPr>
      <w:r w:rsidRPr="00096336">
        <w:rPr>
          <w:rFonts w:ascii="Consolas" w:hAnsi="Consolas" w:cs="Consolas"/>
          <w:color w:val="000000"/>
          <w:sz w:val="19"/>
          <w:szCs w:val="19"/>
          <w:highlight w:val="white"/>
        </w:rPr>
        <w:t xml:space="preserve">  </w:t>
      </w:r>
      <w:proofErr w:type="spellStart"/>
      <w:proofErr w:type="gramStart"/>
      <w:r w:rsidRPr="00096336">
        <w:rPr>
          <w:rFonts w:ascii="Consolas" w:hAnsi="Consolas" w:cs="Consolas"/>
          <w:color w:val="000000"/>
          <w:sz w:val="19"/>
          <w:szCs w:val="19"/>
          <w:highlight w:val="white"/>
        </w:rPr>
        <w:t>std</w:t>
      </w:r>
      <w:proofErr w:type="spellEnd"/>
      <w:r w:rsidRPr="00096336">
        <w:rPr>
          <w:rFonts w:ascii="Consolas" w:hAnsi="Consolas" w:cs="Consolas"/>
          <w:color w:val="000000"/>
          <w:sz w:val="19"/>
          <w:szCs w:val="19"/>
          <w:highlight w:val="white"/>
        </w:rPr>
        <w:t>::</w:t>
      </w:r>
      <w:proofErr w:type="spellStart"/>
      <w:proofErr w:type="gramEnd"/>
      <w:r w:rsidRPr="00096336">
        <w:rPr>
          <w:rFonts w:ascii="Consolas" w:hAnsi="Consolas" w:cs="Consolas"/>
          <w:color w:val="000000"/>
          <w:sz w:val="19"/>
          <w:szCs w:val="19"/>
          <w:highlight w:val="white"/>
        </w:rPr>
        <w:t>cout</w:t>
      </w:r>
      <w:proofErr w:type="spellEnd"/>
      <w:r w:rsidRPr="00096336">
        <w:rPr>
          <w:rFonts w:ascii="Consolas" w:hAnsi="Consolas" w:cs="Consolas"/>
          <w:color w:val="000000"/>
          <w:sz w:val="19"/>
          <w:szCs w:val="19"/>
          <w:highlight w:val="white"/>
        </w:rPr>
        <w:t xml:space="preserve"> </w:t>
      </w:r>
      <w:r w:rsidRPr="00096336">
        <w:rPr>
          <w:rFonts w:ascii="Consolas" w:hAnsi="Consolas" w:cs="Consolas"/>
          <w:color w:val="008080"/>
          <w:sz w:val="19"/>
          <w:szCs w:val="19"/>
          <w:highlight w:val="white"/>
        </w:rPr>
        <w:t>&lt;&lt;</w:t>
      </w:r>
      <w:r w:rsidRPr="00096336">
        <w:rPr>
          <w:rFonts w:ascii="Consolas" w:hAnsi="Consolas" w:cs="Consolas"/>
          <w:color w:val="000000"/>
          <w:sz w:val="19"/>
          <w:szCs w:val="19"/>
          <w:highlight w:val="white"/>
        </w:rPr>
        <w:t xml:space="preserve"> </w:t>
      </w:r>
      <w:r w:rsidRPr="00096336">
        <w:rPr>
          <w:rFonts w:ascii="Consolas" w:hAnsi="Consolas" w:cs="Consolas"/>
          <w:color w:val="A31515"/>
          <w:sz w:val="19"/>
          <w:szCs w:val="19"/>
          <w:highlight w:val="white"/>
        </w:rPr>
        <w:t>"\n\n"</w:t>
      </w:r>
      <w:r w:rsidRPr="00096336">
        <w:rPr>
          <w:rFonts w:ascii="Consolas" w:hAnsi="Consolas" w:cs="Consolas"/>
          <w:color w:val="000000"/>
          <w:sz w:val="19"/>
          <w:szCs w:val="19"/>
          <w:highlight w:val="white"/>
        </w:rPr>
        <w:t>;</w:t>
      </w:r>
    </w:p>
    <w:p w:rsidR="000B2735" w:rsidRPr="00366A58" w:rsidRDefault="000B2735" w:rsidP="00096336">
      <w:pPr>
        <w:autoSpaceDE w:val="0"/>
        <w:autoSpaceDN w:val="0"/>
        <w:adjustRightInd w:val="0"/>
        <w:spacing w:after="0" w:line="240" w:lineRule="auto"/>
        <w:ind w:left="720"/>
        <w:rPr>
          <w:rFonts w:cs="Consolas"/>
          <w:color w:val="000000"/>
          <w:szCs w:val="19"/>
          <w:highlight w:val="white"/>
        </w:rPr>
      </w:pPr>
      <w:r w:rsidRPr="00096336">
        <w:rPr>
          <w:rFonts w:ascii="Consolas" w:hAnsi="Consolas" w:cs="Consolas"/>
          <w:color w:val="000000"/>
          <w:sz w:val="19"/>
          <w:szCs w:val="19"/>
          <w:highlight w:val="white"/>
        </w:rPr>
        <w:t>}</w:t>
      </w:r>
      <w:r w:rsidR="00366A58">
        <w:rPr>
          <w:rFonts w:ascii="Consolas" w:hAnsi="Consolas" w:cs="Consolas"/>
          <w:color w:val="000000"/>
          <w:sz w:val="19"/>
          <w:szCs w:val="19"/>
          <w:highlight w:val="white"/>
        </w:rPr>
        <w:br/>
      </w:r>
      <w:r w:rsidR="00366A58">
        <w:rPr>
          <w:rFonts w:ascii="Consolas" w:hAnsi="Consolas" w:cs="Consolas"/>
          <w:color w:val="000000"/>
          <w:sz w:val="19"/>
          <w:szCs w:val="19"/>
          <w:highlight w:val="white"/>
        </w:rPr>
        <w:br/>
      </w:r>
      <w:r w:rsidR="00366A58">
        <w:rPr>
          <w:rFonts w:ascii="Consolas" w:hAnsi="Consolas" w:cs="Consolas"/>
          <w:color w:val="000000"/>
          <w:sz w:val="19"/>
          <w:szCs w:val="19"/>
          <w:highlight w:val="white"/>
        </w:rPr>
        <w:br/>
      </w:r>
      <w:r w:rsidR="00366A58" w:rsidRPr="00366A58">
        <w:rPr>
          <w:rFonts w:cs="Consolas"/>
          <w:color w:val="000000"/>
          <w:szCs w:val="19"/>
          <w:highlight w:val="white"/>
        </w:rPr>
        <w:t>I didn’t explicitly ask for a function that accepts a callable object, so I have to accept any function that runs a callable object on a thread.</w:t>
      </w:r>
    </w:p>
    <w:p w:rsidR="000B2735" w:rsidRDefault="000B2735" w:rsidP="00096336">
      <w:pPr>
        <w:ind w:left="720"/>
      </w:pPr>
    </w:p>
    <w:p w:rsidR="00E93F81" w:rsidRDefault="00E93F81">
      <w:r>
        <w:br w:type="page"/>
      </w:r>
    </w:p>
    <w:p w:rsidR="00B11547" w:rsidRDefault="00B11547" w:rsidP="00B11547">
      <w:pPr>
        <w:pStyle w:val="ListParagraph"/>
        <w:numPr>
          <w:ilvl w:val="0"/>
          <w:numId w:val="1"/>
        </w:numPr>
      </w:pPr>
      <w:r>
        <w:lastRenderedPageBreak/>
        <w:t xml:space="preserve">State the </w:t>
      </w:r>
      <w:proofErr w:type="spellStart"/>
      <w:r>
        <w:t>Liskov</w:t>
      </w:r>
      <w:proofErr w:type="spellEnd"/>
      <w:r>
        <w:t xml:space="preserve"> Substitution Principle and describe the advantages afforded by its use.  Give an example discussed in class where LSP has been applied.</w:t>
      </w:r>
      <w:r w:rsidR="003E0C6E">
        <w:br/>
      </w:r>
      <w:r w:rsidR="003E0C6E">
        <w:br/>
        <w:t>“Functions that use pointers or references statically typed to some base class must be able to use objects of classes derived from the base through those pointers or references without any knowledge specialized to the derived classes.”</w:t>
      </w:r>
      <w:r w:rsidR="003E0C6E">
        <w:br/>
      </w:r>
      <w:r w:rsidR="003268D7">
        <w:br/>
      </w:r>
      <w:proofErr w:type="spellStart"/>
      <w:r w:rsidR="003268D7">
        <w:t>Liskov</w:t>
      </w:r>
      <w:proofErr w:type="spellEnd"/>
      <w:r w:rsidR="003268D7">
        <w:t xml:space="preserve"> Substitution supports:</w:t>
      </w:r>
      <w:r w:rsidR="003268D7">
        <w:br/>
        <w:t xml:space="preserve"> </w:t>
      </w:r>
      <w:r w:rsidR="003268D7">
        <w:tab/>
      </w:r>
      <w:r w:rsidR="003268D7">
        <w:br/>
        <w:t xml:space="preserve"> </w:t>
      </w:r>
      <w:r w:rsidR="003268D7">
        <w:tab/>
        <w:t>flexibility afforded by substitution</w:t>
      </w:r>
      <w:r w:rsidR="003268D7">
        <w:br/>
        <w:t xml:space="preserve"> </w:t>
      </w:r>
      <w:r w:rsidR="003268D7">
        <w:tab/>
      </w:r>
      <w:r w:rsidR="003268D7">
        <w:br/>
        <w:t xml:space="preserve"> </w:t>
      </w:r>
      <w:r w:rsidR="003268D7">
        <w:tab/>
        <w:t xml:space="preserve">ability to create reusable components that interact with applications without </w:t>
      </w:r>
      <w:r w:rsidR="003268D7">
        <w:br/>
        <w:t xml:space="preserve"> </w:t>
      </w:r>
      <w:r w:rsidR="003268D7">
        <w:tab/>
        <w:t>any application specific code.</w:t>
      </w:r>
      <w:r w:rsidR="003E0C6E">
        <w:br/>
      </w:r>
      <w:r w:rsidR="003268D7">
        <w:br/>
      </w:r>
      <w:proofErr w:type="spellStart"/>
      <w:r w:rsidR="003E0C6E">
        <w:t>Liskov</w:t>
      </w:r>
      <w:proofErr w:type="spellEnd"/>
      <w:r w:rsidR="003E0C6E">
        <w:t xml:space="preserve"> substitution allows code that uses base pointers to avoid the need to change when new derived classes are bound to the base pointers.  An excellent example is the parser.  The parser and all its associated infrastruct</w:t>
      </w:r>
      <w:r w:rsidR="00866992">
        <w:t>ure (</w:t>
      </w:r>
      <w:proofErr w:type="spellStart"/>
      <w:r w:rsidR="00866992">
        <w:t>Toker</w:t>
      </w:r>
      <w:proofErr w:type="spellEnd"/>
      <w:r w:rsidR="00866992">
        <w:t xml:space="preserve"> and </w:t>
      </w:r>
      <w:proofErr w:type="spellStart"/>
      <w:r w:rsidR="00866992">
        <w:t>SemiExp</w:t>
      </w:r>
      <w:proofErr w:type="spellEnd"/>
      <w:r w:rsidR="00866992">
        <w:t>) need not</w:t>
      </w:r>
      <w:r w:rsidR="003E0C6E">
        <w:t xml:space="preserve"> change when we add new rules derived from </w:t>
      </w:r>
      <w:proofErr w:type="spellStart"/>
      <w:r w:rsidR="003E0C6E">
        <w:t>IRule</w:t>
      </w:r>
      <w:proofErr w:type="spellEnd"/>
      <w:r w:rsidR="003E0C6E">
        <w:t xml:space="preserve">.  And the rules do not need to change when we add new actions derived from </w:t>
      </w:r>
      <w:proofErr w:type="spellStart"/>
      <w:r w:rsidR="003E0C6E">
        <w:t>IAction</w:t>
      </w:r>
      <w:proofErr w:type="spellEnd"/>
      <w:r w:rsidR="003E0C6E">
        <w:t>.</w:t>
      </w:r>
      <w:r w:rsidR="003E0C6E">
        <w:br/>
      </w:r>
      <w:r w:rsidR="003E0C6E">
        <w:br/>
        <w:t xml:space="preserve">Another example is the </w:t>
      </w:r>
      <w:proofErr w:type="spellStart"/>
      <w:r w:rsidR="003E0C6E">
        <w:t>FileMgr</w:t>
      </w:r>
      <w:proofErr w:type="spellEnd"/>
      <w:r w:rsidR="003E0C6E">
        <w:t xml:space="preserve">, included with the </w:t>
      </w:r>
      <w:proofErr w:type="spellStart"/>
      <w:r w:rsidR="003E0C6E">
        <w:t>MTCode</w:t>
      </w:r>
      <w:proofErr w:type="spellEnd"/>
      <w:r w:rsidR="003E0C6E">
        <w:t xml:space="preserve"> Supplement.  </w:t>
      </w:r>
      <w:proofErr w:type="spellStart"/>
      <w:r w:rsidR="003E0C6E">
        <w:t>FileMgr</w:t>
      </w:r>
      <w:proofErr w:type="spellEnd"/>
      <w:r w:rsidR="003E0C6E">
        <w:t xml:space="preserve"> defines Interfaces </w:t>
      </w:r>
      <w:proofErr w:type="spellStart"/>
      <w:r w:rsidR="003E0C6E">
        <w:t>IFileEventHandler</w:t>
      </w:r>
      <w:proofErr w:type="spellEnd"/>
      <w:r w:rsidR="003E0C6E">
        <w:t xml:space="preserve"> and </w:t>
      </w:r>
      <w:proofErr w:type="spellStart"/>
      <w:r w:rsidR="003E0C6E">
        <w:t>IDirEventHandler</w:t>
      </w:r>
      <w:proofErr w:type="spellEnd"/>
      <w:r w:rsidR="003E0C6E">
        <w:t xml:space="preserve">.  It does not need to change when new event handler objects are derived from those interfaces and registered for invocation.  The </w:t>
      </w:r>
      <w:proofErr w:type="spellStart"/>
      <w:r w:rsidR="003E0C6E">
        <w:t>FileMgr</w:t>
      </w:r>
      <w:proofErr w:type="spellEnd"/>
      <w:r w:rsidR="003E0C6E">
        <w:t xml:space="preserve"> invokes whatever handlers have been registered without knowing or caring about the specific types of those objects</w:t>
      </w:r>
      <w:r w:rsidR="00866992">
        <w:t xml:space="preserve"> and so uses </w:t>
      </w:r>
      <w:r w:rsidR="003268D7">
        <w:t>no application specific code</w:t>
      </w:r>
      <w:r w:rsidR="003E0C6E">
        <w:t>.</w:t>
      </w:r>
    </w:p>
    <w:p w:rsidR="00E93F81" w:rsidRDefault="00E93F81">
      <w:r>
        <w:br w:type="page"/>
      </w:r>
    </w:p>
    <w:p w:rsidR="00D81B68" w:rsidRDefault="00496A0A" w:rsidP="00496A0A">
      <w:pPr>
        <w:pStyle w:val="ListParagraph"/>
        <w:numPr>
          <w:ilvl w:val="0"/>
          <w:numId w:val="1"/>
        </w:numPr>
      </w:pPr>
      <w:r>
        <w:lastRenderedPageBreak/>
        <w:t>Which class operations will a standard conforming C++ compiler gen</w:t>
      </w:r>
      <w:r w:rsidR="00D81B68">
        <w:t>erate and when will that happen?</w:t>
      </w:r>
      <w:r w:rsidR="003E0C6E">
        <w:br/>
      </w:r>
      <w:r w:rsidR="003E0C6E">
        <w:br/>
        <w:t xml:space="preserve">The compiler will generate a default constructor </w:t>
      </w:r>
      <w:r w:rsidR="006E18BA">
        <w:t xml:space="preserve">when needed </w:t>
      </w:r>
      <w:r w:rsidR="003E0C6E">
        <w:t xml:space="preserve">only if no constructors are declared for the class.  It will be called to create instances and </w:t>
      </w:r>
      <w:r w:rsidR="00C127B5">
        <w:t>initialize arrays.</w:t>
      </w:r>
      <w:r w:rsidR="00C127B5">
        <w:br/>
      </w:r>
      <w:r w:rsidR="00C127B5">
        <w:br/>
        <w:t>The compiler will always generate a copy constructor, copy assignment operator, and destructor if those are not declared by the class and application code requests a copy or assignment (user code always requests destruction for local objects when they go out of scope</w:t>
      </w:r>
      <w:r w:rsidR="007F7136">
        <w:t>)</w:t>
      </w:r>
      <w:r w:rsidR="00C127B5">
        <w:t>.</w:t>
      </w:r>
      <w:r w:rsidR="00C127B5">
        <w:br/>
      </w:r>
      <w:r w:rsidR="00C127B5">
        <w:br/>
        <w:t xml:space="preserve">Move construction and move assignment will be generated only if both copy and move construction and assignment are not declared by the class.  Also, neither of the move operations will be generated if the other is declared by the class. </w:t>
      </w:r>
      <w:r w:rsidR="00946FA4">
        <w:br/>
      </w:r>
      <w:r w:rsidR="00946FA4">
        <w:br/>
      </w:r>
      <w:r w:rsidR="00D81B68">
        <w:t>If any of these operations are declared delete then the compiler will not generate them, and if user code implies that operation, compilation will fail.</w:t>
      </w:r>
    </w:p>
    <w:p w:rsidR="00496A0A" w:rsidRDefault="00D81B68" w:rsidP="00D81B68">
      <w:pPr>
        <w:pStyle w:val="ListParagraph"/>
      </w:pPr>
      <w:r>
        <w:br/>
      </w:r>
      <w:r w:rsidR="00946FA4">
        <w:t xml:space="preserve">Note that the compiler generated operations are executed on each base and member of the class.  If All of the </w:t>
      </w:r>
      <w:r w:rsidR="00BF4019">
        <w:t xml:space="preserve">bases and </w:t>
      </w:r>
      <w:r w:rsidR="00946FA4">
        <w:t xml:space="preserve">members have correct copy, assignment, move and destruction semantics the operations are correct.  </w:t>
      </w:r>
      <w:r w:rsidR="00946FA4">
        <w:br/>
      </w:r>
      <w:r w:rsidR="00946FA4">
        <w:br/>
        <w:t xml:space="preserve">Compiler generated operations are neither inherently shallow nor deep.  They just call the corresponding operation on bases and members.  If a member is a </w:t>
      </w:r>
      <w:r w:rsidR="006E18BA">
        <w:t xml:space="preserve">native </w:t>
      </w:r>
      <w:bookmarkStart w:id="0" w:name="_GoBack"/>
      <w:bookmarkEnd w:id="0"/>
      <w:r w:rsidR="00946FA4">
        <w:t>pointer to something on the heap, then the resulting operation will be shallow</w:t>
      </w:r>
      <w:r w:rsidR="006E18BA">
        <w:t xml:space="preserve"> and incorrect</w:t>
      </w:r>
      <w:r w:rsidR="00946FA4">
        <w:t xml:space="preserve">.  If a member is a standard </w:t>
      </w:r>
      <w:r w:rsidR="006E18BA">
        <w:t xml:space="preserve">shared </w:t>
      </w:r>
      <w:r w:rsidR="00946FA4">
        <w:t>pointer</w:t>
      </w:r>
      <w:r w:rsidR="006E18BA">
        <w:t>,</w:t>
      </w:r>
      <w:r w:rsidR="00946FA4">
        <w:t xml:space="preserve"> that has correct cop</w:t>
      </w:r>
      <w:r w:rsidR="006E18BA">
        <w:t>y and assignment semantics, and</w:t>
      </w:r>
      <w:r w:rsidR="00946FA4">
        <w:t xml:space="preserve"> the operations are deep</w:t>
      </w:r>
      <w:r w:rsidR="006E18BA">
        <w:t xml:space="preserve"> and correct</w:t>
      </w:r>
      <w:r w:rsidR="00946FA4">
        <w:t xml:space="preserve">. </w:t>
      </w:r>
      <w:r w:rsidR="00946FA4">
        <w:br/>
      </w:r>
      <w:r w:rsidR="00946FA4">
        <w:br/>
        <w:t xml:space="preserve">For example, </w:t>
      </w:r>
      <w:proofErr w:type="spellStart"/>
      <w:proofErr w:type="gramStart"/>
      <w:r w:rsidR="00946FA4">
        <w:t>std</w:t>
      </w:r>
      <w:proofErr w:type="spellEnd"/>
      <w:r w:rsidR="00946FA4">
        <w:t>::</w:t>
      </w:r>
      <w:proofErr w:type="spellStart"/>
      <w:proofErr w:type="gramEnd"/>
      <w:r w:rsidR="00946FA4">
        <w:t>unique_ptr</w:t>
      </w:r>
      <w:proofErr w:type="spellEnd"/>
      <w:r w:rsidR="00946FA4">
        <w:t xml:space="preserve">&lt;T&gt; has correct move construction and move assignment but does not have copy construction or copy assignment, so the copy operations will fail to compile in a class with a </w:t>
      </w:r>
      <w:proofErr w:type="spellStart"/>
      <w:r w:rsidR="00946FA4">
        <w:t>std</w:t>
      </w:r>
      <w:proofErr w:type="spellEnd"/>
      <w:r w:rsidR="00946FA4">
        <w:t>::</w:t>
      </w:r>
      <w:proofErr w:type="spellStart"/>
      <w:r w:rsidR="00946FA4">
        <w:t>unique_ptr</w:t>
      </w:r>
      <w:proofErr w:type="spellEnd"/>
      <w:r w:rsidR="00946FA4">
        <w:t>&lt;T&gt; member.</w:t>
      </w:r>
      <w:r w:rsidR="00946FA4">
        <w:br/>
      </w:r>
      <w:r w:rsidR="00946FA4">
        <w:br/>
      </w:r>
      <w:proofErr w:type="spellStart"/>
      <w:r w:rsidR="00946FA4">
        <w:t>std</w:t>
      </w:r>
      <w:proofErr w:type="spellEnd"/>
      <w:r w:rsidR="00946FA4">
        <w:t>::</w:t>
      </w:r>
      <w:proofErr w:type="spellStart"/>
      <w:r w:rsidR="00946FA4">
        <w:t>shared_ptr</w:t>
      </w:r>
      <w:proofErr w:type="spellEnd"/>
      <w:r w:rsidR="00946FA4">
        <w:t xml:space="preserve">&lt;T&gt; has correct copy construction and copy assignment semantics and those operations will compile in a class with a </w:t>
      </w:r>
      <w:proofErr w:type="spellStart"/>
      <w:r w:rsidR="00946FA4">
        <w:t>std</w:t>
      </w:r>
      <w:proofErr w:type="spellEnd"/>
      <w:r w:rsidR="00946FA4">
        <w:t>::</w:t>
      </w:r>
      <w:proofErr w:type="spellStart"/>
      <w:r w:rsidR="00946FA4">
        <w:t>shared_ptr</w:t>
      </w:r>
      <w:proofErr w:type="spellEnd"/>
      <w:r w:rsidR="00946FA4">
        <w:t>&lt;T&gt; member.</w:t>
      </w:r>
    </w:p>
    <w:p w:rsidR="00946FA4" w:rsidRDefault="00946FA4" w:rsidP="00946FA4">
      <w:pPr>
        <w:pStyle w:val="ListParagraph"/>
      </w:pPr>
    </w:p>
    <w:p w:rsidR="00E93F81" w:rsidRDefault="00E93F81">
      <w:r>
        <w:br w:type="page"/>
      </w:r>
    </w:p>
    <w:p w:rsidR="00774A50" w:rsidRDefault="00CC1DD7" w:rsidP="003458F7">
      <w:pPr>
        <w:pStyle w:val="ListParagraph"/>
        <w:numPr>
          <w:ilvl w:val="0"/>
          <w:numId w:val="1"/>
        </w:numPr>
      </w:pPr>
      <w:r>
        <w:lastRenderedPageBreak/>
        <w:t xml:space="preserve">Discuss coding errors that affect the correctness of </w:t>
      </w:r>
      <w:proofErr w:type="spellStart"/>
      <w:r>
        <w:t>Liskov</w:t>
      </w:r>
      <w:proofErr w:type="spellEnd"/>
      <w:r>
        <w:t xml:space="preserve"> Substitution.</w:t>
      </w:r>
      <w:r w:rsidR="00C127B5">
        <w:br/>
      </w:r>
    </w:p>
    <w:p w:rsidR="00C127B5" w:rsidRDefault="00C127B5" w:rsidP="00C127B5">
      <w:pPr>
        <w:pStyle w:val="ListParagraph"/>
        <w:numPr>
          <w:ilvl w:val="1"/>
          <w:numId w:val="1"/>
        </w:numPr>
      </w:pPr>
      <w:r>
        <w:t>Failing to provide a virtual destructor for a class that will be a base for inheritance.  That causes incomplete destruction when the derived class is created on the heap and bound to a base pointer.</w:t>
      </w:r>
    </w:p>
    <w:p w:rsidR="00C127B5" w:rsidRDefault="00C127B5" w:rsidP="00C127B5">
      <w:pPr>
        <w:pStyle w:val="ListParagraph"/>
        <w:numPr>
          <w:ilvl w:val="1"/>
          <w:numId w:val="1"/>
        </w:numPr>
      </w:pPr>
      <w:r>
        <w:t>Overloading of non-virtual functions across class inheritance scopes is an error in the derived class that causes hiding of the base overloads.</w:t>
      </w:r>
    </w:p>
    <w:p w:rsidR="00C127B5" w:rsidRDefault="00C127B5" w:rsidP="00C127B5">
      <w:pPr>
        <w:pStyle w:val="ListParagraph"/>
        <w:numPr>
          <w:ilvl w:val="1"/>
          <w:numId w:val="1"/>
        </w:numPr>
      </w:pPr>
      <w:r>
        <w:t>Overloading of virtual functions in a base class is a base class error that causes hiding of the overloads in any derived class that overrides one of the overloads.</w:t>
      </w:r>
    </w:p>
    <w:p w:rsidR="00C127B5" w:rsidRDefault="00C127B5" w:rsidP="00C127B5">
      <w:pPr>
        <w:pStyle w:val="ListParagraph"/>
        <w:numPr>
          <w:ilvl w:val="1"/>
          <w:numId w:val="1"/>
        </w:numPr>
      </w:pPr>
      <w:r>
        <w:t>Redefining a non-virtual base method in a derived class.  That causes the base method to be called if a derived instance is bound to a base pointer.</w:t>
      </w:r>
    </w:p>
    <w:p w:rsidR="00C127B5" w:rsidRDefault="00C127B5" w:rsidP="00C127B5">
      <w:pPr>
        <w:pStyle w:val="ListParagraph"/>
        <w:numPr>
          <w:ilvl w:val="1"/>
          <w:numId w:val="1"/>
        </w:numPr>
      </w:pPr>
      <w:r>
        <w:t xml:space="preserve">Using different default parameters in </w:t>
      </w:r>
      <w:proofErr w:type="gramStart"/>
      <w:r>
        <w:t>a virtual methods</w:t>
      </w:r>
      <w:proofErr w:type="gramEnd"/>
      <w:r>
        <w:t xml:space="preserve"> in a base and its derived class.  That </w:t>
      </w:r>
      <w:r w:rsidR="00142426">
        <w:t>causes the default to be chosen by the type of the pointer, not the type of the object.</w:t>
      </w:r>
    </w:p>
    <w:sectPr w:rsidR="00C127B5">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237" w:rsidRDefault="004F4237" w:rsidP="003458F7">
      <w:pPr>
        <w:spacing w:after="0" w:line="240" w:lineRule="auto"/>
      </w:pPr>
      <w:r>
        <w:separator/>
      </w:r>
    </w:p>
  </w:endnote>
  <w:endnote w:type="continuationSeparator" w:id="0">
    <w:p w:rsidR="004F4237" w:rsidRDefault="004F4237"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237" w:rsidRDefault="004F4237" w:rsidP="003458F7">
      <w:pPr>
        <w:spacing w:after="0" w:line="240" w:lineRule="auto"/>
      </w:pPr>
      <w:r>
        <w:separator/>
      </w:r>
    </w:p>
  </w:footnote>
  <w:footnote w:type="continuationSeparator" w:id="0">
    <w:p w:rsidR="004F4237" w:rsidRDefault="004F4237" w:rsidP="003458F7">
      <w:pPr>
        <w:spacing w:after="0" w:line="240" w:lineRule="auto"/>
      </w:pPr>
      <w:r>
        <w:continuationSeparator/>
      </w:r>
    </w:p>
  </w:footnote>
  <w:footnote w:id="1">
    <w:p w:rsidR="005B71D6" w:rsidRDefault="005B71D6">
      <w:pPr>
        <w:pStyle w:val="FootnoteText"/>
      </w:pPr>
      <w:r>
        <w:rPr>
          <w:rStyle w:val="FootnoteReference"/>
        </w:rPr>
        <w:footnoteRef/>
      </w:r>
      <w:r>
        <w:t xml:space="preserve"> By run asynchronously, we mean that the calling thread returns almost immediately without executing the called function’s code directly.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 xml:space="preserve">CSE687 – Object </w:t>
    </w:r>
    <w:r w:rsidR="00A13E71">
      <w:t>Oriented Design</w:t>
    </w:r>
    <w:r w:rsidR="00A13E71">
      <w:tab/>
      <w:t>Midterm #2</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7EE6A6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47E35"/>
    <w:rsid w:val="00096336"/>
    <w:rsid w:val="000B2735"/>
    <w:rsid w:val="000E3939"/>
    <w:rsid w:val="00142426"/>
    <w:rsid w:val="00166A16"/>
    <w:rsid w:val="001A515D"/>
    <w:rsid w:val="0027258A"/>
    <w:rsid w:val="00293971"/>
    <w:rsid w:val="003109D0"/>
    <w:rsid w:val="003268D7"/>
    <w:rsid w:val="003458F7"/>
    <w:rsid w:val="00366A58"/>
    <w:rsid w:val="003E0C6E"/>
    <w:rsid w:val="0041046F"/>
    <w:rsid w:val="00447E95"/>
    <w:rsid w:val="00496A0A"/>
    <w:rsid w:val="004F4237"/>
    <w:rsid w:val="005B71D6"/>
    <w:rsid w:val="005D490A"/>
    <w:rsid w:val="00676470"/>
    <w:rsid w:val="006E18BA"/>
    <w:rsid w:val="007466EF"/>
    <w:rsid w:val="00774A50"/>
    <w:rsid w:val="007864C3"/>
    <w:rsid w:val="007B5424"/>
    <w:rsid w:val="007F7136"/>
    <w:rsid w:val="00866992"/>
    <w:rsid w:val="00891F74"/>
    <w:rsid w:val="00905A5D"/>
    <w:rsid w:val="00946FA4"/>
    <w:rsid w:val="009B61D7"/>
    <w:rsid w:val="009E6BC3"/>
    <w:rsid w:val="00A12AA4"/>
    <w:rsid w:val="00A13E71"/>
    <w:rsid w:val="00B11547"/>
    <w:rsid w:val="00BF4019"/>
    <w:rsid w:val="00C127B5"/>
    <w:rsid w:val="00C57192"/>
    <w:rsid w:val="00C7002B"/>
    <w:rsid w:val="00CC1DD7"/>
    <w:rsid w:val="00D81B68"/>
    <w:rsid w:val="00D82AC3"/>
    <w:rsid w:val="00D84297"/>
    <w:rsid w:val="00E26CA7"/>
    <w:rsid w:val="00E41D10"/>
    <w:rsid w:val="00E61C3F"/>
    <w:rsid w:val="00E93F81"/>
    <w:rsid w:val="00EB5BD0"/>
    <w:rsid w:val="00EF7E75"/>
    <w:rsid w:val="00F0699E"/>
    <w:rsid w:val="00F2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BBAD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496A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6A0A"/>
    <w:rPr>
      <w:rFonts w:ascii="Segoe UI" w:hAnsi="Segoe UI" w:cs="Segoe UI"/>
      <w:sz w:val="18"/>
      <w:szCs w:val="18"/>
    </w:rPr>
  </w:style>
  <w:style w:type="paragraph" w:styleId="FootnoteText">
    <w:name w:val="footnote text"/>
    <w:basedOn w:val="Normal"/>
    <w:link w:val="FootnoteTextChar"/>
    <w:uiPriority w:val="99"/>
    <w:semiHidden/>
    <w:unhideWhenUsed/>
    <w:rsid w:val="005B71D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B71D6"/>
    <w:rPr>
      <w:sz w:val="20"/>
      <w:szCs w:val="20"/>
    </w:rPr>
  </w:style>
  <w:style w:type="character" w:styleId="FootnoteReference">
    <w:name w:val="footnote reference"/>
    <w:basedOn w:val="DefaultParagraphFont"/>
    <w:uiPriority w:val="99"/>
    <w:semiHidden/>
    <w:unhideWhenUsed/>
    <w:rsid w:val="005B71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E10032-1754-4768-8200-F60A581BE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2184</TotalTime>
  <Pages>8</Pages>
  <Words>1661</Words>
  <Characters>9472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12</cp:revision>
  <cp:lastPrinted>2016-02-29T22:30:00Z</cp:lastPrinted>
  <dcterms:created xsi:type="dcterms:W3CDTF">2016-03-07T15:16:00Z</dcterms:created>
  <dcterms:modified xsi:type="dcterms:W3CDTF">2016-03-16T00:43:00Z</dcterms:modified>
</cp:coreProperties>
</file>