
<file path=[Content_Types].xml><?xml version="1.0" encoding="utf-8"?>
<Types xmlns="http://schemas.openxmlformats.org/package/2006/content-types">
  <Default Extension="vsd" ContentType="application/vnd.visio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682A" w:rsidRDefault="0023682A"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2517"/>
        <w:gridCol w:w="3953"/>
        <w:gridCol w:w="3274"/>
        <w:gridCol w:w="3432"/>
      </w:tblGrid>
      <w:tr w:rsidR="00296018" w:rsidTr="00F76A7F">
        <w:trPr>
          <w:trHeight w:val="720"/>
        </w:trPr>
        <w:tc>
          <w:tcPr>
            <w:tcW w:w="2517" w:type="dxa"/>
            <w:shd w:val="clear" w:color="auto" w:fill="auto"/>
            <w:vAlign w:val="center"/>
          </w:tcPr>
          <w:p w:rsidR="00296018" w:rsidRPr="00F76A7F" w:rsidRDefault="00296018" w:rsidP="00F76A7F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F76A7F">
              <w:rPr>
                <w:rFonts w:ascii="Tahoma" w:hAnsi="Tahoma" w:cs="Tahoma"/>
                <w:sz w:val="28"/>
                <w:szCs w:val="28"/>
              </w:rPr>
              <w:t>Relationship</w:t>
            </w:r>
          </w:p>
        </w:tc>
        <w:tc>
          <w:tcPr>
            <w:tcW w:w="3953" w:type="dxa"/>
            <w:shd w:val="clear" w:color="auto" w:fill="auto"/>
            <w:vAlign w:val="center"/>
          </w:tcPr>
          <w:p w:rsidR="00296018" w:rsidRPr="00F76A7F" w:rsidRDefault="00296018" w:rsidP="00F76A7F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F76A7F">
              <w:rPr>
                <w:rFonts w:ascii="Tahoma" w:hAnsi="Tahoma" w:cs="Tahoma"/>
                <w:sz w:val="28"/>
                <w:szCs w:val="28"/>
              </w:rPr>
              <w:t>Diagram</w:t>
            </w:r>
          </w:p>
        </w:tc>
        <w:tc>
          <w:tcPr>
            <w:tcW w:w="3274" w:type="dxa"/>
            <w:shd w:val="clear" w:color="auto" w:fill="auto"/>
            <w:vAlign w:val="center"/>
          </w:tcPr>
          <w:p w:rsidR="00296018" w:rsidRPr="00F76A7F" w:rsidRDefault="00296018" w:rsidP="00F76A7F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F76A7F">
              <w:rPr>
                <w:rFonts w:ascii="Tahoma" w:hAnsi="Tahoma" w:cs="Tahoma"/>
                <w:sz w:val="28"/>
                <w:szCs w:val="28"/>
              </w:rPr>
              <w:t>Code</w:t>
            </w:r>
          </w:p>
        </w:tc>
        <w:tc>
          <w:tcPr>
            <w:tcW w:w="3432" w:type="dxa"/>
            <w:shd w:val="clear" w:color="auto" w:fill="auto"/>
            <w:vAlign w:val="center"/>
          </w:tcPr>
          <w:p w:rsidR="00296018" w:rsidRPr="00F76A7F" w:rsidRDefault="00296018" w:rsidP="00F76A7F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F76A7F">
              <w:rPr>
                <w:rFonts w:ascii="Tahoma" w:hAnsi="Tahoma" w:cs="Tahoma"/>
                <w:sz w:val="28"/>
                <w:szCs w:val="28"/>
              </w:rPr>
              <w:t>Explanation</w:t>
            </w:r>
          </w:p>
        </w:tc>
      </w:tr>
      <w:tr w:rsidR="00296018" w:rsidTr="00F76A7F">
        <w:trPr>
          <w:trHeight w:val="2016"/>
        </w:trPr>
        <w:tc>
          <w:tcPr>
            <w:tcW w:w="2517" w:type="dxa"/>
            <w:shd w:val="clear" w:color="auto" w:fill="auto"/>
            <w:vAlign w:val="center"/>
          </w:tcPr>
          <w:p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>Inheritance</w:t>
            </w:r>
          </w:p>
          <w:p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</w:p>
          <w:p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>D “is-a” B</w:t>
            </w:r>
          </w:p>
        </w:tc>
        <w:tc>
          <w:tcPr>
            <w:tcW w:w="3953" w:type="dxa"/>
            <w:shd w:val="clear" w:color="auto" w:fill="auto"/>
            <w:vAlign w:val="center"/>
          </w:tcPr>
          <w:p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  <w:r>
              <w:object w:dxaOrig="3732" w:dyaOrig="107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6.75pt;height:54pt" o:ole="">
                  <v:imagedata r:id="rId6" o:title=""/>
                </v:shape>
                <o:OLEObject Type="Embed" ProgID="Visio.Drawing.11" ShapeID="_x0000_i1025" DrawAspect="Content" ObjectID="_1563111785" r:id="rId7"/>
              </w:object>
            </w:r>
          </w:p>
        </w:tc>
        <w:tc>
          <w:tcPr>
            <w:tcW w:w="3274" w:type="dxa"/>
            <w:shd w:val="clear" w:color="auto" w:fill="auto"/>
            <w:vAlign w:val="center"/>
          </w:tcPr>
          <w:p w:rsidR="00296018" w:rsidRPr="00F76A7F" w:rsidRDefault="003C620B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</w:t>
            </w:r>
            <w:r w:rsidR="00296018" w:rsidRPr="00F76A7F">
              <w:rPr>
                <w:rFonts w:ascii="Tahoma" w:hAnsi="Tahoma" w:cs="Tahoma"/>
              </w:rPr>
              <w:t xml:space="preserve">class </w:t>
            </w:r>
            <w:proofErr w:type="gramStart"/>
            <w:r w:rsidR="00296018" w:rsidRPr="00F76A7F">
              <w:rPr>
                <w:rFonts w:ascii="Tahoma" w:hAnsi="Tahoma" w:cs="Tahoma"/>
              </w:rPr>
              <w:t>D :</w:t>
            </w:r>
            <w:proofErr w:type="gramEnd"/>
            <w:r w:rsidR="00296018" w:rsidRPr="00F76A7F">
              <w:rPr>
                <w:rFonts w:ascii="Tahoma" w:hAnsi="Tahoma" w:cs="Tahoma"/>
              </w:rPr>
              <w:t xml:space="preserve"> </w:t>
            </w:r>
            <w:r w:rsidRPr="00F76A7F">
              <w:rPr>
                <w:rFonts w:ascii="Tahoma" w:hAnsi="Tahoma" w:cs="Tahoma"/>
              </w:rPr>
              <w:t xml:space="preserve">public </w:t>
            </w:r>
            <w:r w:rsidR="00296018" w:rsidRPr="00F76A7F">
              <w:rPr>
                <w:rFonts w:ascii="Tahoma" w:hAnsi="Tahoma" w:cs="Tahoma"/>
              </w:rPr>
              <w:t>B { … }</w:t>
            </w:r>
            <w:r w:rsidRPr="00F76A7F">
              <w:rPr>
                <w:rFonts w:ascii="Tahoma" w:hAnsi="Tahoma" w:cs="Tahoma"/>
              </w:rPr>
              <w:t>;</w:t>
            </w:r>
          </w:p>
        </w:tc>
        <w:tc>
          <w:tcPr>
            <w:tcW w:w="3432" w:type="dxa"/>
            <w:shd w:val="clear" w:color="auto" w:fill="auto"/>
            <w:vAlign w:val="center"/>
          </w:tcPr>
          <w:p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>Derived class D is a specialization of the Base class B.  D inherits all the members of B except constructors</w:t>
            </w:r>
          </w:p>
        </w:tc>
      </w:tr>
      <w:tr w:rsidR="00296018" w:rsidTr="00F76A7F">
        <w:trPr>
          <w:trHeight w:val="2016"/>
        </w:trPr>
        <w:tc>
          <w:tcPr>
            <w:tcW w:w="2517" w:type="dxa"/>
            <w:shd w:val="clear" w:color="auto" w:fill="auto"/>
            <w:vAlign w:val="center"/>
          </w:tcPr>
          <w:p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>Composition</w:t>
            </w:r>
          </w:p>
          <w:p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</w:p>
          <w:p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>Ownership, P is “part-of” C</w:t>
            </w:r>
          </w:p>
        </w:tc>
        <w:tc>
          <w:tcPr>
            <w:tcW w:w="3953" w:type="dxa"/>
            <w:shd w:val="clear" w:color="auto" w:fill="auto"/>
            <w:vAlign w:val="center"/>
          </w:tcPr>
          <w:p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  <w:r>
              <w:object w:dxaOrig="3732" w:dyaOrig="953">
                <v:shape id="_x0000_i1026" type="#_x0000_t75" style="width:186.75pt;height:48pt" o:ole="">
                  <v:imagedata r:id="rId8" o:title=""/>
                </v:shape>
                <o:OLEObject Type="Embed" ProgID="Visio.Drawing.11" ShapeID="_x0000_i1026" DrawAspect="Content" ObjectID="_1563111786" r:id="rId9"/>
              </w:object>
            </w:r>
          </w:p>
        </w:tc>
        <w:tc>
          <w:tcPr>
            <w:tcW w:w="3274" w:type="dxa"/>
            <w:shd w:val="clear" w:color="auto" w:fill="auto"/>
            <w:vAlign w:val="center"/>
          </w:tcPr>
          <w:p w:rsidR="00296018" w:rsidRPr="00F76A7F" w:rsidRDefault="003C620B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</w:t>
            </w:r>
            <w:r w:rsidR="00296018" w:rsidRPr="00F76A7F">
              <w:rPr>
                <w:rFonts w:ascii="Tahoma" w:hAnsi="Tahoma" w:cs="Tahoma"/>
              </w:rPr>
              <w:t>class C {</w:t>
            </w:r>
          </w:p>
          <w:p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  …</w:t>
            </w:r>
          </w:p>
          <w:p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  </w:t>
            </w:r>
            <w:r w:rsidR="003C620B" w:rsidRPr="00F76A7F">
              <w:rPr>
                <w:rFonts w:ascii="Tahoma" w:hAnsi="Tahoma" w:cs="Tahoma"/>
              </w:rPr>
              <w:t>P</w:t>
            </w:r>
            <w:r w:rsidRPr="00F76A7F">
              <w:rPr>
                <w:rFonts w:ascii="Tahoma" w:hAnsi="Tahoma" w:cs="Tahoma"/>
              </w:rPr>
              <w:t>rivate</w:t>
            </w:r>
            <w:r w:rsidR="003C620B" w:rsidRPr="00F76A7F">
              <w:rPr>
                <w:rFonts w:ascii="Tahoma" w:hAnsi="Tahoma" w:cs="Tahoma"/>
              </w:rPr>
              <w:t>:</w:t>
            </w:r>
            <w:r w:rsidR="003C620B" w:rsidRPr="00F76A7F">
              <w:rPr>
                <w:rFonts w:ascii="Tahoma" w:hAnsi="Tahoma" w:cs="Tahoma"/>
              </w:rPr>
              <w:br/>
            </w:r>
            <w:r w:rsidRPr="00F76A7F">
              <w:rPr>
                <w:rFonts w:ascii="Tahoma" w:hAnsi="Tahoma" w:cs="Tahoma"/>
              </w:rPr>
              <w:t xml:space="preserve"> </w:t>
            </w:r>
            <w:r w:rsidR="003C620B" w:rsidRPr="00F76A7F">
              <w:rPr>
                <w:rFonts w:ascii="Tahoma" w:hAnsi="Tahoma" w:cs="Tahoma"/>
              </w:rPr>
              <w:t xml:space="preserve">       P p</w:t>
            </w:r>
            <w:r w:rsidRPr="00F76A7F">
              <w:rPr>
                <w:rFonts w:ascii="Tahoma" w:hAnsi="Tahoma" w:cs="Tahoma"/>
              </w:rPr>
              <w:t>;</w:t>
            </w:r>
          </w:p>
          <w:p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}</w:t>
            </w:r>
            <w:r w:rsidR="003C620B" w:rsidRPr="00F76A7F">
              <w:rPr>
                <w:rFonts w:ascii="Tahoma" w:hAnsi="Tahoma" w:cs="Tahoma"/>
              </w:rPr>
              <w:t>;</w:t>
            </w:r>
          </w:p>
        </w:tc>
        <w:tc>
          <w:tcPr>
            <w:tcW w:w="3432" w:type="dxa"/>
            <w:shd w:val="clear" w:color="auto" w:fill="auto"/>
            <w:vAlign w:val="center"/>
          </w:tcPr>
          <w:p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>Composite class C owns, or contains, a part class P.  P is created and destroyed with C.  The interface of P is visible only to C, not its clients.</w:t>
            </w:r>
          </w:p>
        </w:tc>
      </w:tr>
      <w:tr w:rsidR="00296018" w:rsidTr="00F76A7F">
        <w:trPr>
          <w:trHeight w:val="2016"/>
        </w:trPr>
        <w:tc>
          <w:tcPr>
            <w:tcW w:w="2517" w:type="dxa"/>
            <w:shd w:val="clear" w:color="auto" w:fill="auto"/>
            <w:vAlign w:val="center"/>
          </w:tcPr>
          <w:p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>Aggregation</w:t>
            </w:r>
          </w:p>
          <w:p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</w:p>
          <w:p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>Ownership, P is “part-of” A</w:t>
            </w:r>
          </w:p>
        </w:tc>
        <w:tc>
          <w:tcPr>
            <w:tcW w:w="3953" w:type="dxa"/>
            <w:shd w:val="clear" w:color="auto" w:fill="auto"/>
            <w:vAlign w:val="center"/>
          </w:tcPr>
          <w:p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  <w:r>
              <w:object w:dxaOrig="3732" w:dyaOrig="953">
                <v:shape id="_x0000_i1027" type="#_x0000_t75" style="width:186.75pt;height:48pt" o:ole="">
                  <v:imagedata r:id="rId10" o:title=""/>
                </v:shape>
                <o:OLEObject Type="Embed" ProgID="Visio.Drawing.11" ShapeID="_x0000_i1027" DrawAspect="Content" ObjectID="_1563111787" r:id="rId11"/>
              </w:object>
            </w:r>
          </w:p>
        </w:tc>
        <w:tc>
          <w:tcPr>
            <w:tcW w:w="3274" w:type="dxa"/>
            <w:shd w:val="clear" w:color="auto" w:fill="auto"/>
            <w:vAlign w:val="center"/>
          </w:tcPr>
          <w:p w:rsidR="00296018" w:rsidRPr="00F76A7F" w:rsidRDefault="003C620B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</w:t>
            </w:r>
            <w:r w:rsidR="00296018" w:rsidRPr="00F76A7F">
              <w:rPr>
                <w:rFonts w:ascii="Tahoma" w:hAnsi="Tahoma" w:cs="Tahoma"/>
              </w:rPr>
              <w:t>class A {</w:t>
            </w:r>
          </w:p>
          <w:p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  …</w:t>
            </w:r>
          </w:p>
          <w:p w:rsidR="00296018" w:rsidRPr="00F76A7F" w:rsidRDefault="003C620B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  Void </w:t>
            </w:r>
            <w:proofErr w:type="gramStart"/>
            <w:r w:rsidRPr="00F76A7F">
              <w:rPr>
                <w:rFonts w:ascii="Tahoma" w:hAnsi="Tahoma" w:cs="Tahoma"/>
              </w:rPr>
              <w:t>fun(</w:t>
            </w:r>
            <w:proofErr w:type="gramEnd"/>
            <w:r w:rsidRPr="00F76A7F">
              <w:rPr>
                <w:rFonts w:ascii="Tahoma" w:hAnsi="Tahoma" w:cs="Tahoma"/>
              </w:rPr>
              <w:t>)</w:t>
            </w:r>
            <w:r w:rsidRPr="00F76A7F">
              <w:rPr>
                <w:rFonts w:ascii="Tahoma" w:hAnsi="Tahoma" w:cs="Tahoma"/>
              </w:rPr>
              <w:br/>
              <w:t xml:space="preserve">    {</w:t>
            </w:r>
            <w:r w:rsidR="00296018" w:rsidRPr="00F76A7F">
              <w:rPr>
                <w:rFonts w:ascii="Tahoma" w:hAnsi="Tahoma" w:cs="Tahoma"/>
              </w:rPr>
              <w:t xml:space="preserve"> P</w:t>
            </w:r>
            <w:r w:rsidR="003742DE">
              <w:rPr>
                <w:rFonts w:ascii="Tahoma" w:hAnsi="Tahoma" w:cs="Tahoma"/>
              </w:rPr>
              <w:t>* ptrP</w:t>
            </w:r>
            <w:r w:rsidR="00296018" w:rsidRPr="00F76A7F">
              <w:rPr>
                <w:rFonts w:ascii="Tahoma" w:hAnsi="Tahoma" w:cs="Tahoma"/>
              </w:rPr>
              <w:t xml:space="preserve"> = new P();</w:t>
            </w:r>
            <w:r w:rsidRPr="00F76A7F">
              <w:rPr>
                <w:rFonts w:ascii="Tahoma" w:hAnsi="Tahoma" w:cs="Tahoma"/>
              </w:rPr>
              <w:t xml:space="preserve"> … }</w:t>
            </w:r>
          </w:p>
          <w:p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}</w:t>
            </w:r>
            <w:r w:rsidR="003C620B" w:rsidRPr="00F76A7F">
              <w:rPr>
                <w:rFonts w:ascii="Tahoma" w:hAnsi="Tahoma" w:cs="Tahoma"/>
              </w:rPr>
              <w:t>;</w:t>
            </w:r>
          </w:p>
        </w:tc>
        <w:tc>
          <w:tcPr>
            <w:tcW w:w="3432" w:type="dxa"/>
            <w:shd w:val="clear" w:color="auto" w:fill="auto"/>
            <w:vAlign w:val="center"/>
          </w:tcPr>
          <w:p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The Aggregator class A owns a part class P.  P is created by a member function of A, and so its lifetime is strictly less than that of A.  </w:t>
            </w:r>
            <w:r w:rsidR="003742DE">
              <w:rPr>
                <w:rFonts w:ascii="Tahoma" w:hAnsi="Tahoma" w:cs="Tahoma"/>
              </w:rPr>
              <w:t>A is expected to destroy P</w:t>
            </w:r>
            <w:r w:rsidRPr="00F76A7F">
              <w:rPr>
                <w:rFonts w:ascii="Tahoma" w:hAnsi="Tahoma" w:cs="Tahoma"/>
              </w:rPr>
              <w:t>.</w:t>
            </w:r>
          </w:p>
        </w:tc>
      </w:tr>
      <w:tr w:rsidR="00296018" w:rsidTr="00F76A7F">
        <w:trPr>
          <w:trHeight w:val="2016"/>
        </w:trPr>
        <w:tc>
          <w:tcPr>
            <w:tcW w:w="2517" w:type="dxa"/>
            <w:shd w:val="clear" w:color="auto" w:fill="auto"/>
            <w:vAlign w:val="center"/>
          </w:tcPr>
          <w:p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>Using</w:t>
            </w:r>
          </w:p>
          <w:p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</w:p>
          <w:p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Referral: </w:t>
            </w:r>
          </w:p>
          <w:p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>U uses R through a reference</w:t>
            </w:r>
          </w:p>
        </w:tc>
        <w:tc>
          <w:tcPr>
            <w:tcW w:w="3953" w:type="dxa"/>
            <w:shd w:val="clear" w:color="auto" w:fill="auto"/>
            <w:vAlign w:val="center"/>
          </w:tcPr>
          <w:p w:rsidR="00296018" w:rsidRPr="00F76A7F" w:rsidRDefault="00296018" w:rsidP="00F76A7F">
            <w:pPr>
              <w:jc w:val="center"/>
              <w:rPr>
                <w:rFonts w:ascii="Tahoma" w:hAnsi="Tahoma" w:cs="Tahoma"/>
              </w:rPr>
            </w:pPr>
            <w:r>
              <w:object w:dxaOrig="3732" w:dyaOrig="744">
                <v:shape id="_x0000_i1028" type="#_x0000_t75" style="width:186.75pt;height:37.5pt" o:ole="">
                  <v:imagedata r:id="rId12" o:title=""/>
                </v:shape>
                <o:OLEObject Type="Embed" ProgID="Visio.Drawing.11" ShapeID="_x0000_i1028" DrawAspect="Content" ObjectID="_1563111788" r:id="rId13"/>
              </w:object>
            </w:r>
          </w:p>
        </w:tc>
        <w:tc>
          <w:tcPr>
            <w:tcW w:w="3274" w:type="dxa"/>
            <w:shd w:val="clear" w:color="auto" w:fill="auto"/>
            <w:vAlign w:val="center"/>
          </w:tcPr>
          <w:p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public class U {</w:t>
            </w:r>
          </w:p>
          <w:p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  …</w:t>
            </w:r>
          </w:p>
          <w:p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  public void </w:t>
            </w:r>
            <w:proofErr w:type="gramStart"/>
            <w:r w:rsidRPr="00F76A7F">
              <w:rPr>
                <w:rFonts w:ascii="Tahoma" w:hAnsi="Tahoma" w:cs="Tahoma"/>
              </w:rPr>
              <w:t>register(</w:t>
            </w:r>
            <w:proofErr w:type="gramEnd"/>
            <w:r w:rsidRPr="00F76A7F">
              <w:rPr>
                <w:rFonts w:ascii="Tahoma" w:hAnsi="Tahoma" w:cs="Tahoma"/>
              </w:rPr>
              <w:t>R</w:t>
            </w:r>
            <w:r w:rsidR="003C620B" w:rsidRPr="00F76A7F">
              <w:rPr>
                <w:rFonts w:ascii="Tahoma" w:hAnsi="Tahoma" w:cs="Tahoma"/>
              </w:rPr>
              <w:t>&amp;</w:t>
            </w:r>
            <w:r w:rsidRPr="00F76A7F">
              <w:rPr>
                <w:rFonts w:ascii="Tahoma" w:hAnsi="Tahoma" w:cs="Tahoma"/>
              </w:rPr>
              <w:t xml:space="preserve"> r)</w:t>
            </w:r>
            <w:r w:rsidR="003C620B" w:rsidRPr="00F76A7F">
              <w:rPr>
                <w:rFonts w:ascii="Tahoma" w:hAnsi="Tahoma" w:cs="Tahoma"/>
              </w:rPr>
              <w:br/>
              <w:t xml:space="preserve">    {</w:t>
            </w:r>
          </w:p>
          <w:p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      // use r</w:t>
            </w:r>
          </w:p>
          <w:p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  </w:t>
            </w:r>
            <w:r w:rsidR="003C620B" w:rsidRPr="00F76A7F">
              <w:rPr>
                <w:rFonts w:ascii="Tahoma" w:hAnsi="Tahoma" w:cs="Tahoma"/>
              </w:rPr>
              <w:t xml:space="preserve"> </w:t>
            </w:r>
            <w:r w:rsidRPr="00F76A7F">
              <w:rPr>
                <w:rFonts w:ascii="Tahoma" w:hAnsi="Tahoma" w:cs="Tahoma"/>
              </w:rPr>
              <w:t>}</w:t>
            </w:r>
          </w:p>
          <w:p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  }</w:t>
            </w:r>
            <w:r w:rsidR="003C620B" w:rsidRPr="00F76A7F">
              <w:rPr>
                <w:rFonts w:ascii="Tahoma" w:hAnsi="Tahoma" w:cs="Tahoma"/>
              </w:rPr>
              <w:t>;</w:t>
            </w:r>
          </w:p>
        </w:tc>
        <w:tc>
          <w:tcPr>
            <w:tcW w:w="3432" w:type="dxa"/>
            <w:shd w:val="clear" w:color="auto" w:fill="auto"/>
            <w:vAlign w:val="center"/>
          </w:tcPr>
          <w:p w:rsidR="00296018" w:rsidRPr="00F76A7F" w:rsidRDefault="00296018">
            <w:pPr>
              <w:rPr>
                <w:rFonts w:ascii="Tahoma" w:hAnsi="Tahoma" w:cs="Tahoma"/>
              </w:rPr>
            </w:pPr>
            <w:r w:rsidRPr="00F76A7F">
              <w:rPr>
                <w:rFonts w:ascii="Tahoma" w:hAnsi="Tahoma" w:cs="Tahoma"/>
              </w:rPr>
              <w:t xml:space="preserve">A class U uses instance of class R, to which it holds a reference.  R is created by some other entity and a reference to it is passed to some member function of </w:t>
            </w:r>
            <w:smartTag w:uri="urn:schemas-microsoft-com:office:smarttags" w:element="place">
              <w:smartTag w:uri="urn:schemas-microsoft-com:office:smarttags" w:element="PlaceName">
                <w:r w:rsidRPr="00F76A7F">
                  <w:rPr>
                    <w:rFonts w:ascii="Tahoma" w:hAnsi="Tahoma" w:cs="Tahoma"/>
                  </w:rPr>
                  <w:t>class</w:t>
                </w:r>
              </w:smartTag>
              <w:r w:rsidRPr="00F76A7F">
                <w:rPr>
                  <w:rFonts w:ascii="Tahoma" w:hAnsi="Tahoma" w:cs="Tahoma"/>
                </w:rPr>
                <w:t xml:space="preserve"> </w:t>
              </w:r>
              <w:smartTag w:uri="urn:schemas-microsoft-com:office:smarttags" w:element="PlaceType">
                <w:r w:rsidRPr="00F76A7F">
                  <w:rPr>
                    <w:rFonts w:ascii="Tahoma" w:hAnsi="Tahoma" w:cs="Tahoma"/>
                  </w:rPr>
                  <w:t>U.</w:t>
                </w:r>
              </w:smartTag>
            </w:smartTag>
          </w:p>
        </w:tc>
      </w:tr>
    </w:tbl>
    <w:p w:rsidR="00296018" w:rsidRDefault="00296018"/>
    <w:p w:rsidR="00296018" w:rsidRDefault="00296018" w:rsidP="00CA4738"/>
    <w:sectPr w:rsidR="00296018" w:rsidSect="004B74C1">
      <w:headerReference w:type="default" r:id="rId14"/>
      <w:pgSz w:w="15840" w:h="12240" w:orient="landscape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3463" w:rsidRDefault="004C3463">
      <w:r>
        <w:separator/>
      </w:r>
    </w:p>
  </w:endnote>
  <w:endnote w:type="continuationSeparator" w:id="0">
    <w:p w:rsidR="004C3463" w:rsidRDefault="004C3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3463" w:rsidRDefault="004C3463">
      <w:r>
        <w:separator/>
      </w:r>
    </w:p>
  </w:footnote>
  <w:footnote w:type="continuationSeparator" w:id="0">
    <w:p w:rsidR="004C3463" w:rsidRDefault="004C34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620B" w:rsidRPr="00EC1A2D" w:rsidRDefault="003C620B" w:rsidP="00992A02">
    <w:pPr>
      <w:pStyle w:val="Header"/>
      <w:jc w:val="center"/>
      <w:rPr>
        <w:rFonts w:ascii="Tahoma" w:hAnsi="Tahoma" w:cs="Tahoma"/>
        <w:b/>
        <w:sz w:val="36"/>
        <w:szCs w:val="36"/>
      </w:rPr>
    </w:pPr>
    <w:r w:rsidRPr="00EC1A2D">
      <w:rPr>
        <w:rFonts w:ascii="Tahoma" w:hAnsi="Tahoma" w:cs="Tahoma"/>
        <w:b/>
        <w:sz w:val="36"/>
        <w:szCs w:val="36"/>
      </w:rPr>
      <w:t>Relationships between C++ Classes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74C1"/>
    <w:rsid w:val="00071ABB"/>
    <w:rsid w:val="0023682A"/>
    <w:rsid w:val="00296018"/>
    <w:rsid w:val="002B2455"/>
    <w:rsid w:val="003742DE"/>
    <w:rsid w:val="003C620B"/>
    <w:rsid w:val="00497AD6"/>
    <w:rsid w:val="004B74C1"/>
    <w:rsid w:val="004C3463"/>
    <w:rsid w:val="005D673B"/>
    <w:rsid w:val="007661EF"/>
    <w:rsid w:val="007B7A5C"/>
    <w:rsid w:val="00861531"/>
    <w:rsid w:val="008814A6"/>
    <w:rsid w:val="008A1807"/>
    <w:rsid w:val="00966FDA"/>
    <w:rsid w:val="00992A02"/>
    <w:rsid w:val="00A16A09"/>
    <w:rsid w:val="00AF28E3"/>
    <w:rsid w:val="00C014CF"/>
    <w:rsid w:val="00CA4738"/>
    <w:rsid w:val="00DE415D"/>
    <w:rsid w:val="00EC1A2D"/>
    <w:rsid w:val="00F76A7F"/>
    <w:rsid w:val="00FE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D8D468-D416-42C9-A0DB-CDABE17A4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4B74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992A0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92A0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Microsoft_Visio_2003-2010_Drawing3.vsd"/><Relationship Id="rId3" Type="http://schemas.openxmlformats.org/officeDocument/2006/relationships/webSettings" Target="webSettings.xml"/><Relationship Id="rId7" Type="http://schemas.openxmlformats.org/officeDocument/2006/relationships/oleObject" Target="embeddings/Microsoft_Visio_2003-2010_Drawing.vsd"/><Relationship Id="rId12" Type="http://schemas.openxmlformats.org/officeDocument/2006/relationships/image" Target="media/image4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Microsoft_Visio_2003-2010_Drawing2.vsd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footnotes" Target="footnotes.xml"/><Relationship Id="rId9" Type="http://schemas.openxmlformats.org/officeDocument/2006/relationships/oleObject" Target="embeddings/Microsoft_Visio_2003-2010_Drawing1.vsd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Relationship</vt:lpstr>
    </vt:vector>
  </TitlesOfParts>
  <Company>Syracuse University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Relationship</dc:title>
  <dc:subject/>
  <dc:creator>fawcett</dc:creator>
  <cp:keywords/>
  <cp:lastModifiedBy>James Fawcett</cp:lastModifiedBy>
  <cp:revision>2</cp:revision>
  <cp:lastPrinted>2013-09-03T22:25:00Z</cp:lastPrinted>
  <dcterms:created xsi:type="dcterms:W3CDTF">2017-08-01T20:57:00Z</dcterms:created>
  <dcterms:modified xsi:type="dcterms:W3CDTF">2017-08-01T20:57:00Z</dcterms:modified>
</cp:coreProperties>
</file>