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2F1" w:rsidRDefault="00832302" w:rsidP="00832302">
      <w:pPr>
        <w:jc w:val="center"/>
        <w:rPr>
          <w:b/>
          <w:sz w:val="48"/>
        </w:rPr>
      </w:pPr>
      <w:r>
        <w:rPr>
          <w:b/>
          <w:sz w:val="48"/>
        </w:rPr>
        <w:t>Demo Serv</w:t>
      </w:r>
      <w:bookmarkStart w:id="0" w:name="_GoBack"/>
      <w:bookmarkEnd w:id="0"/>
      <w:r>
        <w:rPr>
          <w:b/>
          <w:sz w:val="48"/>
        </w:rPr>
        <w:t xml:space="preserve">ice </w:t>
      </w:r>
      <w:r w:rsidR="00064711">
        <w:rPr>
          <w:b/>
          <w:sz w:val="48"/>
        </w:rPr>
        <w:t>Construction</w:t>
      </w:r>
    </w:p>
    <w:p w:rsidR="00832302" w:rsidRPr="00832302" w:rsidRDefault="00832302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Run Visual Studio 2010 as Administrator</w:t>
      </w:r>
    </w:p>
    <w:p w:rsidR="00832302" w:rsidRPr="00832302" w:rsidRDefault="00832302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Select File &gt; New &gt; Project &gt; Visual C# &gt; </w:t>
      </w:r>
      <w:r w:rsidR="00D13660">
        <w:rPr>
          <w:sz w:val="28"/>
        </w:rPr>
        <w:t>Console Application</w:t>
      </w:r>
    </w:p>
    <w:p w:rsidR="00832302" w:rsidRPr="00832302" w:rsidRDefault="00832302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Provide Name and Location</w:t>
      </w:r>
    </w:p>
    <w:p w:rsidR="00832302" w:rsidRPr="00D13660" w:rsidRDefault="00832302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Hit OK</w:t>
      </w:r>
      <w:r>
        <w:rPr>
          <w:b/>
          <w:sz w:val="48"/>
        </w:rPr>
        <w:br/>
      </w:r>
      <w:r w:rsidR="00D13660">
        <w:rPr>
          <w:noProof/>
        </w:rPr>
        <w:drawing>
          <wp:inline distT="0" distB="0" distL="0" distR="0" wp14:anchorId="67F8CA3B" wp14:editId="5B0255C1">
            <wp:extent cx="5943600" cy="41065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660" w:rsidRPr="00D13660" w:rsidRDefault="00D13660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Rename the file from </w:t>
      </w:r>
      <w:proofErr w:type="spellStart"/>
      <w:r>
        <w:rPr>
          <w:sz w:val="28"/>
        </w:rPr>
        <w:t>Program.cs</w:t>
      </w:r>
      <w:proofErr w:type="spellEnd"/>
      <w:r>
        <w:rPr>
          <w:sz w:val="28"/>
        </w:rPr>
        <w:t xml:space="preserve"> to </w:t>
      </w:r>
      <w:proofErr w:type="spellStart"/>
      <w:r>
        <w:rPr>
          <w:sz w:val="28"/>
        </w:rPr>
        <w:t>Server.cs</w:t>
      </w:r>
      <w:proofErr w:type="spellEnd"/>
    </w:p>
    <w:p w:rsidR="00D13660" w:rsidRPr="00D13660" w:rsidRDefault="00D13660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lastRenderedPageBreak/>
        <w:t xml:space="preserve">Right-click on </w:t>
      </w:r>
      <w:proofErr w:type="spellStart"/>
      <w:r>
        <w:rPr>
          <w:sz w:val="28"/>
        </w:rPr>
        <w:t>ServiceServer</w:t>
      </w:r>
      <w:proofErr w:type="spellEnd"/>
      <w:r>
        <w:rPr>
          <w:sz w:val="28"/>
        </w:rPr>
        <w:t xml:space="preserve"> project and select add &gt; class.</w:t>
      </w:r>
      <w:r>
        <w:rPr>
          <w:sz w:val="28"/>
        </w:rPr>
        <w:br/>
      </w:r>
      <w:r>
        <w:rPr>
          <w:noProof/>
        </w:rPr>
        <w:drawing>
          <wp:inline distT="0" distB="0" distL="0" distR="0" wp14:anchorId="1C19142D" wp14:editId="2A53A924">
            <wp:extent cx="5943600" cy="41065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660" w:rsidRPr="00D13660" w:rsidRDefault="00D13660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Using </w:t>
      </w:r>
      <w:proofErr w:type="spellStart"/>
      <w:r>
        <w:rPr>
          <w:sz w:val="28"/>
        </w:rPr>
        <w:t>HandCrafted</w:t>
      </w:r>
      <w:proofErr w:type="spellEnd"/>
      <w:r>
        <w:rPr>
          <w:sz w:val="28"/>
        </w:rPr>
        <w:t xml:space="preserve"> Programmatic Basic Service (HCPBS) as a guide, write the interface code for your service with methods:</w:t>
      </w:r>
      <w:r>
        <w:rPr>
          <w:sz w:val="28"/>
        </w:rPr>
        <w:br/>
        <w:t xml:space="preserve">          void </w:t>
      </w:r>
      <w:proofErr w:type="spellStart"/>
      <w:r>
        <w:rPr>
          <w:sz w:val="28"/>
        </w:rPr>
        <w:t>PostMessage</w:t>
      </w:r>
      <w:proofErr w:type="spellEnd"/>
      <w:r>
        <w:rPr>
          <w:sz w:val="28"/>
        </w:rPr>
        <w:t xml:space="preserve">(string) and string </w:t>
      </w:r>
      <w:proofErr w:type="spellStart"/>
      <w:r>
        <w:rPr>
          <w:sz w:val="28"/>
        </w:rPr>
        <w:t>GetMessage</w:t>
      </w:r>
      <w:proofErr w:type="spellEnd"/>
      <w:r>
        <w:rPr>
          <w:sz w:val="28"/>
        </w:rPr>
        <w:t>()</w:t>
      </w:r>
    </w:p>
    <w:p w:rsidR="00D13660" w:rsidRPr="00D13660" w:rsidRDefault="00D13660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You will need to add a reference to .Net </w:t>
      </w:r>
      <w:proofErr w:type="spellStart"/>
      <w:r>
        <w:rPr>
          <w:sz w:val="28"/>
        </w:rPr>
        <w:t>System.ServiceModel</w:t>
      </w:r>
      <w:proofErr w:type="spellEnd"/>
      <w:r>
        <w:rPr>
          <w:sz w:val="28"/>
        </w:rPr>
        <w:t xml:space="preserve"> and add </w:t>
      </w:r>
      <w:proofErr w:type="spellStart"/>
      <w:r>
        <w:rPr>
          <w:sz w:val="28"/>
        </w:rPr>
        <w:t>usings</w:t>
      </w:r>
      <w:proofErr w:type="spellEnd"/>
      <w:r>
        <w:rPr>
          <w:sz w:val="28"/>
        </w:rPr>
        <w:t xml:space="preserve"> for </w:t>
      </w:r>
      <w:proofErr w:type="spellStart"/>
      <w:r>
        <w:rPr>
          <w:sz w:val="28"/>
        </w:rPr>
        <w:t>System.ServiceModel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System.Runtime.Serialization</w:t>
      </w:r>
      <w:proofErr w:type="spellEnd"/>
    </w:p>
    <w:p w:rsidR="00D13660" w:rsidRPr="00D13660" w:rsidRDefault="00D13660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Go back to the </w:t>
      </w:r>
      <w:proofErr w:type="spellStart"/>
      <w:r>
        <w:rPr>
          <w:sz w:val="28"/>
        </w:rPr>
        <w:t>Server.cs</w:t>
      </w:r>
      <w:proofErr w:type="spellEnd"/>
      <w:r>
        <w:rPr>
          <w:sz w:val="28"/>
        </w:rPr>
        <w:t xml:space="preserve"> file</w:t>
      </w:r>
    </w:p>
    <w:p w:rsidR="00D13660" w:rsidRPr="00064711" w:rsidRDefault="00D13660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Based on the code in HCPBS</w:t>
      </w:r>
      <w:r w:rsidR="00064711">
        <w:rPr>
          <w:sz w:val="28"/>
        </w:rPr>
        <w:t xml:space="preserve">, add a </w:t>
      </w:r>
      <w:proofErr w:type="spellStart"/>
      <w:r w:rsidR="00064711">
        <w:rPr>
          <w:sz w:val="28"/>
        </w:rPr>
        <w:t>CreateChannel</w:t>
      </w:r>
      <w:proofErr w:type="spellEnd"/>
      <w:r w:rsidR="00064711">
        <w:rPr>
          <w:sz w:val="28"/>
        </w:rPr>
        <w:t xml:space="preserve"> function that returns a reference to an instance of </w:t>
      </w:r>
      <w:proofErr w:type="spellStart"/>
      <w:r w:rsidR="00064711">
        <w:rPr>
          <w:sz w:val="28"/>
        </w:rPr>
        <w:t>ServiceHost</w:t>
      </w:r>
      <w:proofErr w:type="spellEnd"/>
      <w:r w:rsidR="00064711">
        <w:rPr>
          <w:sz w:val="28"/>
        </w:rPr>
        <w:t>.</w:t>
      </w:r>
    </w:p>
    <w:p w:rsidR="00064711" w:rsidRPr="00064711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Add code for the service methods.  See the attached code for an example.</w:t>
      </w:r>
    </w:p>
    <w:p w:rsidR="00064711" w:rsidRPr="00064711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In the main function create an instance of the </w:t>
      </w:r>
      <w:proofErr w:type="spellStart"/>
      <w:r>
        <w:rPr>
          <w:sz w:val="28"/>
        </w:rPr>
        <w:t>ServiceHost</w:t>
      </w:r>
      <w:proofErr w:type="spellEnd"/>
      <w:r>
        <w:rPr>
          <w:sz w:val="28"/>
        </w:rPr>
        <w:t xml:space="preserve"> using the function you wrote in 10.</w:t>
      </w:r>
    </w:p>
    <w:p w:rsidR="00064711" w:rsidRPr="00832302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Now block on a </w:t>
      </w:r>
      <w:proofErr w:type="spellStart"/>
      <w:proofErr w:type="gramStart"/>
      <w:r>
        <w:rPr>
          <w:sz w:val="28"/>
        </w:rPr>
        <w:t>Console.ReadKey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) to keep the server process alive so the client can use it.</w:t>
      </w:r>
    </w:p>
    <w:p w:rsidR="00691C64" w:rsidRPr="00691C64" w:rsidRDefault="00691C64" w:rsidP="00064711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lastRenderedPageBreak/>
        <w:t>Now create a WPF client application.</w:t>
      </w:r>
      <w:r>
        <w:rPr>
          <w:sz w:val="28"/>
        </w:rPr>
        <w:br/>
      </w:r>
      <w:r w:rsidR="00064711">
        <w:rPr>
          <w:noProof/>
        </w:rPr>
        <w:drawing>
          <wp:inline distT="0" distB="0" distL="0" distR="0" wp14:anchorId="09AB7925" wp14:editId="6856737D">
            <wp:extent cx="5943600" cy="41065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D5E" w:rsidRPr="00064711" w:rsidRDefault="00B45D5E" w:rsidP="00064711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Add a reference to </w:t>
      </w:r>
      <w:proofErr w:type="spellStart"/>
      <w:r>
        <w:rPr>
          <w:sz w:val="28"/>
        </w:rPr>
        <w:t>System.ServiceModel</w:t>
      </w:r>
      <w:proofErr w:type="spellEnd"/>
      <w:r>
        <w:rPr>
          <w:sz w:val="28"/>
        </w:rPr>
        <w:t xml:space="preserve"> and the same using statements you added to the Server console application.</w:t>
      </w:r>
    </w:p>
    <w:p w:rsidR="00064711" w:rsidRPr="00064711" w:rsidRDefault="00064711" w:rsidP="00064711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Add the </w:t>
      </w:r>
      <w:proofErr w:type="spellStart"/>
      <w:r>
        <w:rPr>
          <w:sz w:val="28"/>
        </w:rPr>
        <w:t>ICommService</w:t>
      </w:r>
      <w:proofErr w:type="spellEnd"/>
      <w:r>
        <w:rPr>
          <w:sz w:val="28"/>
        </w:rPr>
        <w:t xml:space="preserve"> interface you generated for the Server to this Client project.</w:t>
      </w:r>
    </w:p>
    <w:p w:rsidR="00B45D5E" w:rsidRPr="00B45D5E" w:rsidRDefault="00B45D5E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Add a </w:t>
      </w:r>
      <w:proofErr w:type="spellStart"/>
      <w:r>
        <w:rPr>
          <w:sz w:val="28"/>
        </w:rPr>
        <w:t>ListBox</w:t>
      </w:r>
      <w:proofErr w:type="spellEnd"/>
      <w:r>
        <w:rPr>
          <w:sz w:val="28"/>
        </w:rPr>
        <w:t xml:space="preserve"> to the window.</w:t>
      </w:r>
    </w:p>
    <w:p w:rsidR="00B45D5E" w:rsidRPr="00B45D5E" w:rsidRDefault="00B45D5E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Add a Button labeled </w:t>
      </w:r>
      <w:proofErr w:type="gramStart"/>
      <w:r>
        <w:rPr>
          <w:sz w:val="28"/>
        </w:rPr>
        <w:t>connect</w:t>
      </w:r>
      <w:proofErr w:type="gramEnd"/>
      <w:r>
        <w:rPr>
          <w:sz w:val="28"/>
        </w:rPr>
        <w:t xml:space="preserve"> and a Button labeled call.</w:t>
      </w:r>
    </w:p>
    <w:p w:rsidR="00B45D5E" w:rsidRPr="00B45D5E" w:rsidRDefault="00B45D5E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Double click the connect button and add service connection code (see attached code).</w:t>
      </w:r>
    </w:p>
    <w:p w:rsidR="00B45D5E" w:rsidRPr="00064711" w:rsidRDefault="00B45D5E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Double click the call button and add service call code (again, see attached code).</w:t>
      </w:r>
    </w:p>
    <w:p w:rsidR="00064711" w:rsidRPr="00064711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Notice what we didn’t do.  We did not use the WCF </w:t>
      </w:r>
      <w:proofErr w:type="gramStart"/>
      <w:r>
        <w:rPr>
          <w:sz w:val="28"/>
        </w:rPr>
        <w:t>wizard,</w:t>
      </w:r>
      <w:proofErr w:type="gramEnd"/>
      <w:r>
        <w:rPr>
          <w:sz w:val="28"/>
        </w:rPr>
        <w:t xml:space="preserve"> we didn’t make any service references.  We don’t have any </w:t>
      </w:r>
      <w:proofErr w:type="spellStart"/>
      <w:r>
        <w:rPr>
          <w:sz w:val="28"/>
        </w:rPr>
        <w:t>app.config</w:t>
      </w:r>
      <w:proofErr w:type="spellEnd"/>
      <w:r>
        <w:rPr>
          <w:sz w:val="28"/>
        </w:rPr>
        <w:t xml:space="preserve"> or </w:t>
      </w:r>
      <w:proofErr w:type="spellStart"/>
      <w:r>
        <w:rPr>
          <w:sz w:val="28"/>
        </w:rPr>
        <w:t>web.config</w:t>
      </w:r>
      <w:proofErr w:type="spellEnd"/>
      <w:r>
        <w:rPr>
          <w:sz w:val="28"/>
        </w:rPr>
        <w:t xml:space="preserve"> files.</w:t>
      </w:r>
    </w:p>
    <w:p w:rsidR="00064711" w:rsidRPr="00064711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>Right-click on the solution and select Set Startup Projects</w:t>
      </w:r>
    </w:p>
    <w:p w:rsidR="00064711" w:rsidRPr="00064711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t xml:space="preserve">Click the radio button for multiple startup projects and set the Server and </w:t>
      </w:r>
      <w:proofErr w:type="spellStart"/>
      <w:r>
        <w:rPr>
          <w:sz w:val="28"/>
        </w:rPr>
        <w:t>WPFClient</w:t>
      </w:r>
      <w:proofErr w:type="spellEnd"/>
      <w:r>
        <w:rPr>
          <w:sz w:val="28"/>
        </w:rPr>
        <w:t xml:space="preserve"> to run.</w:t>
      </w:r>
    </w:p>
    <w:p w:rsidR="00064711" w:rsidRPr="00832302" w:rsidRDefault="00064711" w:rsidP="00832302">
      <w:pPr>
        <w:pStyle w:val="ListParagraph"/>
        <w:numPr>
          <w:ilvl w:val="0"/>
          <w:numId w:val="2"/>
        </w:numPr>
        <w:rPr>
          <w:b/>
          <w:sz w:val="48"/>
        </w:rPr>
      </w:pPr>
      <w:r>
        <w:rPr>
          <w:sz w:val="28"/>
        </w:rPr>
        <w:lastRenderedPageBreak/>
        <w:t>Now you should be able to connect and send messages.</w:t>
      </w:r>
    </w:p>
    <w:sectPr w:rsidR="00064711" w:rsidRPr="00832302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768" w:rsidRDefault="00250768" w:rsidP="00025B4C">
      <w:pPr>
        <w:spacing w:after="0" w:line="240" w:lineRule="auto"/>
      </w:pPr>
      <w:r>
        <w:separator/>
      </w:r>
    </w:p>
  </w:endnote>
  <w:endnote w:type="continuationSeparator" w:id="0">
    <w:p w:rsidR="00250768" w:rsidRDefault="00250768" w:rsidP="00025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768" w:rsidRDefault="00250768" w:rsidP="00025B4C">
      <w:pPr>
        <w:spacing w:after="0" w:line="240" w:lineRule="auto"/>
      </w:pPr>
      <w:r>
        <w:separator/>
      </w:r>
    </w:p>
  </w:footnote>
  <w:footnote w:type="continuationSeparator" w:id="0">
    <w:p w:rsidR="00250768" w:rsidRDefault="00250768" w:rsidP="00025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B4C" w:rsidRPr="00025B4C" w:rsidRDefault="00025B4C" w:rsidP="00025B4C">
    <w:pPr>
      <w:pStyle w:val="Header"/>
      <w:jc w:val="center"/>
      <w:rPr>
        <w:b/>
        <w:sz w:val="28"/>
      </w:rPr>
    </w:pPr>
    <w:r>
      <w:rPr>
        <w:b/>
        <w:sz w:val="28"/>
      </w:rPr>
      <w:t>Handouts\CSE681\code\DemoCreateServicePr4_2011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DB2"/>
    <w:multiLevelType w:val="hybridMultilevel"/>
    <w:tmpl w:val="7B48150C"/>
    <w:lvl w:ilvl="0" w:tplc="B30EA45C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5379F8"/>
    <w:multiLevelType w:val="hybridMultilevel"/>
    <w:tmpl w:val="CD62D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302"/>
    <w:rsid w:val="00025B4C"/>
    <w:rsid w:val="00064711"/>
    <w:rsid w:val="00250768"/>
    <w:rsid w:val="00691C64"/>
    <w:rsid w:val="007C7CF0"/>
    <w:rsid w:val="00832302"/>
    <w:rsid w:val="00A34035"/>
    <w:rsid w:val="00A542F1"/>
    <w:rsid w:val="00B45D5E"/>
    <w:rsid w:val="00D1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3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2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3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5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B4C"/>
  </w:style>
  <w:style w:type="paragraph" w:styleId="Footer">
    <w:name w:val="footer"/>
    <w:basedOn w:val="Normal"/>
    <w:link w:val="FooterChar"/>
    <w:uiPriority w:val="99"/>
    <w:unhideWhenUsed/>
    <w:rsid w:val="00025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3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2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3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5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B4C"/>
  </w:style>
  <w:style w:type="paragraph" w:styleId="Footer">
    <w:name w:val="footer"/>
    <w:basedOn w:val="Normal"/>
    <w:link w:val="FooterChar"/>
    <w:uiPriority w:val="99"/>
    <w:unhideWhenUsed/>
    <w:rsid w:val="00025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2011-10-29T18:36:00Z</dcterms:created>
  <dcterms:modified xsi:type="dcterms:W3CDTF">2011-10-29T23:38:00Z</dcterms:modified>
</cp:coreProperties>
</file>